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русскому языку</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proofErr w:type="gramStart"/>
      <w:r w:rsidRPr="0060162B">
        <w:rPr>
          <w:rFonts w:ascii="Times New Roman" w:eastAsiaTheme="minorHAnsi" w:hAnsi="Times New Roman" w:cs="Times New Roman"/>
          <w:sz w:val="24"/>
          <w:szCs w:val="24"/>
          <w:lang w:eastAsia="en-US"/>
        </w:rPr>
        <w:t>Изучение русского языка направлено на достижение следующих целей:</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осознание и проявление общероссийской гражданственности, патриотизма,</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уважения к русскому языку как государственному языку Российской Федерации 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языку межнационального общения на основе расширения представлений</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о функциях русского языка в России и мире; о русском языке как духовной,</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нравственной и культурной ценности многонационального народа России;</w:t>
      </w:r>
      <w:r w:rsidR="00804F7F">
        <w:rPr>
          <w:rFonts w:ascii="Times New Roman" w:eastAsiaTheme="minorHAnsi" w:hAnsi="Times New Roman" w:cs="Times New Roman"/>
          <w:sz w:val="24"/>
          <w:szCs w:val="24"/>
          <w:lang w:eastAsia="en-US"/>
        </w:rPr>
        <w:t xml:space="preserve"> </w:t>
      </w:r>
      <w:proofErr w:type="gramEnd"/>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 xml:space="preserve">о взаимосвязи языка и культуры, языка и истории, языка и личности;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об отражении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в русском языке традиционных российских духовно-нравственных ценностей;</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формирование ценностного отношения к русскому языку;</w:t>
      </w:r>
      <w:r w:rsidR="00804F7F">
        <w:rPr>
          <w:rFonts w:ascii="Times New Roman" w:eastAsiaTheme="minorHAnsi" w:hAnsi="Times New Roman" w:cs="Times New Roman"/>
          <w:sz w:val="24"/>
          <w:szCs w:val="24"/>
          <w:lang w:eastAsia="en-US"/>
        </w:rPr>
        <w:t xml:space="preserve">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овладение русским языком как инструментом личностного развития 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формирования социальных взаимоотношений; понимание роли русского языка</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в развитии ключевых компетенций, необходимых для успешной самореализации,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для овладения будущей профессией, самообразования и социализации;</w:t>
      </w:r>
      <w:r w:rsidR="00804F7F">
        <w:rPr>
          <w:rFonts w:ascii="Times New Roman" w:eastAsiaTheme="minorHAnsi" w:hAnsi="Times New Roman" w:cs="Times New Roman"/>
          <w:sz w:val="24"/>
          <w:szCs w:val="24"/>
          <w:lang w:eastAsia="en-US"/>
        </w:rPr>
        <w:t xml:space="preserve">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совершенствование устной и письменной речевой культуры на основе</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овладения основными понятиями культуры речи и функциональной стилистики,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формирование навыков нормативного употребления языковых единиц 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расширение круга используемых языковых средств; совершенствование</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коммуникативных умений в разных сферах общения, способности к самоанализу 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самооценке на основе наблюдений за речью;</w:t>
      </w:r>
      <w:r w:rsidR="00804F7F">
        <w:rPr>
          <w:rFonts w:ascii="Times New Roman" w:eastAsiaTheme="minorHAnsi" w:hAnsi="Times New Roman" w:cs="Times New Roman"/>
          <w:sz w:val="24"/>
          <w:szCs w:val="24"/>
          <w:lang w:eastAsia="en-US"/>
        </w:rPr>
        <w:t xml:space="preserve">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развитие функциональной грамотности: совершенствование умений</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текстовой деятельности, анализа текста с точки зрения явной и скрытой</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(подтекстовой), основной и дополнительной информации; развитие умений чтения</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 xml:space="preserve">текстов разных форматов (гипертексты, графика, </w:t>
      </w:r>
      <w:proofErr w:type="spellStart"/>
      <w:r w:rsidRPr="0060162B">
        <w:rPr>
          <w:rFonts w:ascii="Times New Roman" w:eastAsiaTheme="minorHAnsi" w:hAnsi="Times New Roman" w:cs="Times New Roman"/>
          <w:sz w:val="24"/>
          <w:szCs w:val="24"/>
          <w:lang w:eastAsia="en-US"/>
        </w:rPr>
        <w:t>инфографика</w:t>
      </w:r>
      <w:proofErr w:type="spellEnd"/>
      <w:r w:rsidRPr="0060162B">
        <w:rPr>
          <w:rFonts w:ascii="Times New Roman" w:eastAsiaTheme="minorHAnsi" w:hAnsi="Times New Roman" w:cs="Times New Roman"/>
          <w:sz w:val="24"/>
          <w:szCs w:val="24"/>
          <w:lang w:eastAsia="en-US"/>
        </w:rPr>
        <w:t xml:space="preserve"> и другие);</w:t>
      </w:r>
      <w:r w:rsidR="00804F7F">
        <w:rPr>
          <w:rFonts w:ascii="Times New Roman" w:eastAsiaTheme="minorHAnsi" w:hAnsi="Times New Roman" w:cs="Times New Roman"/>
          <w:sz w:val="24"/>
          <w:szCs w:val="24"/>
          <w:lang w:eastAsia="en-US"/>
        </w:rPr>
        <w:t xml:space="preserve">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совершенствование умений трансформировать, интерпретировать тексты 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использовать полученную информацию в практической деятельности;</w:t>
      </w:r>
      <w:r w:rsidR="00804F7F">
        <w:rPr>
          <w:rFonts w:ascii="Times New Roman" w:eastAsiaTheme="minorHAnsi" w:hAnsi="Times New Roman" w:cs="Times New Roman"/>
          <w:sz w:val="24"/>
          <w:szCs w:val="24"/>
          <w:lang w:eastAsia="en-US"/>
        </w:rPr>
        <w:t xml:space="preserve">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обобщение знаний о языке как системе, об основных правилах орфографии 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пунктуации, об изобразительно-выразительных средствах русского языка;</w:t>
      </w:r>
      <w:r w:rsidR="00804F7F">
        <w:rPr>
          <w:rFonts w:ascii="Times New Roman" w:eastAsiaTheme="minorHAnsi" w:hAnsi="Times New Roman" w:cs="Times New Roman"/>
          <w:sz w:val="24"/>
          <w:szCs w:val="24"/>
          <w:lang w:eastAsia="en-US"/>
        </w:rPr>
        <w:t xml:space="preserve">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совершенствование умений анализировать языковые единицы разных уровней,</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умений применять правила орфографии и пунктуации, умений определять</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изобразительно-выразительные средства языка в тексте;</w:t>
      </w:r>
      <w:r w:rsidR="00804F7F">
        <w:rPr>
          <w:rFonts w:ascii="Times New Roman" w:eastAsiaTheme="minorHAnsi" w:hAnsi="Times New Roman" w:cs="Times New Roman"/>
          <w:sz w:val="24"/>
          <w:szCs w:val="24"/>
          <w:lang w:eastAsia="en-US"/>
        </w:rPr>
        <w:t xml:space="preserve"> </w:t>
      </w:r>
    </w:p>
    <w:p w:rsidR="00804F7F"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обеспечение поддержки русского языка как государственного языка</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Российской Федерации, недопущения использования нецензурной лексики и</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иностранных слов, за исключением тех, которые не имеют общеупотребительных</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аналогов в русском языке и перечень которых содержится в нормативных словарях.</w:t>
      </w:r>
      <w:r w:rsidR="00804F7F">
        <w:rPr>
          <w:rFonts w:ascii="Times New Roman" w:eastAsiaTheme="minorHAnsi" w:hAnsi="Times New Roman" w:cs="Times New Roman"/>
          <w:sz w:val="24"/>
          <w:szCs w:val="24"/>
          <w:lang w:eastAsia="en-US"/>
        </w:rPr>
        <w:t xml:space="preserve"> </w:t>
      </w:r>
    </w:p>
    <w:p w:rsidR="0060162B" w:rsidRPr="0060162B" w:rsidRDefault="0060162B" w:rsidP="00804F7F">
      <w:pPr>
        <w:spacing w:after="0" w:line="240" w:lineRule="auto"/>
        <w:ind w:firstLine="708"/>
        <w:jc w:val="both"/>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В соответствии с ФГОС СОО предмет «Русский язык» является обязательным</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для изучения на данном уровне образования. Общее число часов, рекомендованных</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для изучения русского языка, – 136 часов: в 10 классе – 68 часов (2 часа в неделю),</w:t>
      </w:r>
      <w:r w:rsidR="00804F7F">
        <w:rPr>
          <w:rFonts w:ascii="Times New Roman" w:eastAsiaTheme="minorHAnsi" w:hAnsi="Times New Roman" w:cs="Times New Roman"/>
          <w:sz w:val="24"/>
          <w:szCs w:val="24"/>
          <w:lang w:eastAsia="en-US"/>
        </w:rPr>
        <w:t xml:space="preserve"> </w:t>
      </w:r>
      <w:r w:rsidRPr="0060162B">
        <w:rPr>
          <w:rFonts w:ascii="Times New Roman" w:eastAsiaTheme="minorHAnsi" w:hAnsi="Times New Roman" w:cs="Times New Roman"/>
          <w:sz w:val="24"/>
          <w:szCs w:val="24"/>
          <w:lang w:eastAsia="en-US"/>
        </w:rPr>
        <w:t xml:space="preserve">в 11 классе – 68 часа (2 часа в неделю).                                               </w:t>
      </w:r>
    </w:p>
    <w:p w:rsidR="0060162B" w:rsidRPr="0060162B" w:rsidRDefault="0060162B" w:rsidP="0060162B">
      <w:pPr>
        <w:spacing w:after="0" w:line="240" w:lineRule="auto"/>
        <w:jc w:val="center"/>
        <w:rPr>
          <w:rFonts w:ascii="Times New Roman" w:eastAsiaTheme="minorHAnsi" w:hAnsi="Times New Roman" w:cs="Times New Roman"/>
          <w:sz w:val="24"/>
          <w:szCs w:val="24"/>
          <w:lang w:eastAsia="en-US"/>
        </w:rPr>
      </w:pPr>
    </w:p>
    <w:p w:rsidR="0060162B" w:rsidRPr="0060162B" w:rsidRDefault="0060162B" w:rsidP="0060162B">
      <w:pPr>
        <w:spacing w:after="0" w:line="240" w:lineRule="auto"/>
        <w:jc w:val="center"/>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Тематическое планирование</w:t>
      </w:r>
    </w:p>
    <w:p w:rsidR="0060162B" w:rsidRPr="0060162B" w:rsidRDefault="0060162B" w:rsidP="0060162B">
      <w:pPr>
        <w:spacing w:after="0" w:line="240" w:lineRule="auto"/>
        <w:jc w:val="center"/>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10 класс</w:t>
      </w:r>
    </w:p>
    <w:tbl>
      <w:tblPr>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8091"/>
        <w:gridCol w:w="1406"/>
      </w:tblGrid>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 xml:space="preserve">Наименование разделов и тем  </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Количество часов</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1</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Общие сведения о языке</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5</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2</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Язык и речь. Культура речи. Система языка.</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5</w:t>
            </w:r>
          </w:p>
        </w:tc>
      </w:tr>
      <w:tr w:rsidR="0060162B" w:rsidRPr="0060162B" w:rsidTr="0060162B">
        <w:trPr>
          <w:trHeight w:val="255"/>
        </w:trPr>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4</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Язык и речь. Культура речи. Фонетика. Орфоэпия. Орфоэпические нормы.</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3</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5</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Язык и речь. Культура речи. Лексика и фразеология. Лексические нормы.</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8</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6</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 xml:space="preserve">Язык и речь. Культура речи. </w:t>
            </w:r>
            <w:proofErr w:type="spellStart"/>
            <w:r w:rsidRPr="0060162B">
              <w:rPr>
                <w:rFonts w:ascii="Times New Roman" w:eastAsia="DejaVu Sans" w:hAnsi="Times New Roman" w:cs="Times New Roman"/>
                <w:color w:val="000000"/>
                <w:kern w:val="1"/>
                <w:sz w:val="24"/>
                <w:szCs w:val="24"/>
                <w:lang w:eastAsia="hi-IN" w:bidi="hi-IN"/>
              </w:rPr>
              <w:t>Морфемика</w:t>
            </w:r>
            <w:proofErr w:type="spellEnd"/>
            <w:r w:rsidRPr="0060162B">
              <w:rPr>
                <w:rFonts w:ascii="Times New Roman" w:eastAsia="DejaVu Sans" w:hAnsi="Times New Roman" w:cs="Times New Roman"/>
                <w:color w:val="000000"/>
                <w:kern w:val="1"/>
                <w:sz w:val="24"/>
                <w:szCs w:val="24"/>
                <w:lang w:eastAsia="hi-IN" w:bidi="hi-IN"/>
              </w:rPr>
              <w:t xml:space="preserve"> и словообразование. Словообразовательные нормы.</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3</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7</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Язык и речь. Культура речи. Морфология. Морфологические нормы.</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6</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8</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Язык и речь. Культура речи. Орфография. Основные правила орфографии.</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14</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9</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Речь. Речевое общение.</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5</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lastRenderedPageBreak/>
              <w:t>10</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Информационно-смысловая переработка текста.</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8</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11</w:t>
            </w:r>
          </w:p>
        </w:tc>
        <w:tc>
          <w:tcPr>
            <w:tcW w:w="8091"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Повторение.</w:t>
            </w:r>
          </w:p>
        </w:tc>
        <w:tc>
          <w:tcPr>
            <w:tcW w:w="140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6</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p>
        </w:tc>
        <w:tc>
          <w:tcPr>
            <w:tcW w:w="8091" w:type="dxa"/>
          </w:tcPr>
          <w:p w:rsidR="0060162B" w:rsidRPr="0060162B" w:rsidRDefault="0060162B" w:rsidP="0060162B">
            <w:pPr>
              <w:spacing w:after="0" w:line="240" w:lineRule="auto"/>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Итоговый контроль.</w:t>
            </w:r>
          </w:p>
        </w:tc>
        <w:tc>
          <w:tcPr>
            <w:tcW w:w="1406" w:type="dxa"/>
          </w:tcPr>
          <w:p w:rsidR="0060162B" w:rsidRPr="0060162B" w:rsidRDefault="0060162B" w:rsidP="0060162B">
            <w:pPr>
              <w:spacing w:after="0" w:line="240" w:lineRule="auto"/>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5</w:t>
            </w:r>
          </w:p>
        </w:tc>
      </w:tr>
      <w:tr w:rsidR="0060162B" w:rsidRPr="0060162B" w:rsidTr="0060162B">
        <w:tc>
          <w:tcPr>
            <w:tcW w:w="664"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p>
        </w:tc>
        <w:tc>
          <w:tcPr>
            <w:tcW w:w="8091" w:type="dxa"/>
          </w:tcPr>
          <w:p w:rsidR="0060162B" w:rsidRPr="0060162B" w:rsidRDefault="0060162B" w:rsidP="0060162B">
            <w:pPr>
              <w:spacing w:after="0" w:line="240" w:lineRule="auto"/>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Общее количество часов.</w:t>
            </w:r>
          </w:p>
        </w:tc>
        <w:tc>
          <w:tcPr>
            <w:tcW w:w="1406" w:type="dxa"/>
          </w:tcPr>
          <w:p w:rsidR="0060162B" w:rsidRPr="0060162B" w:rsidRDefault="0060162B" w:rsidP="0060162B">
            <w:pPr>
              <w:spacing w:after="0" w:line="240" w:lineRule="auto"/>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68</w:t>
            </w:r>
          </w:p>
        </w:tc>
      </w:tr>
    </w:tbl>
    <w:p w:rsidR="0060162B" w:rsidRPr="0060162B" w:rsidRDefault="0060162B" w:rsidP="0060162B">
      <w:pPr>
        <w:spacing w:after="0" w:line="240" w:lineRule="auto"/>
        <w:rPr>
          <w:rFonts w:ascii="Times New Roman" w:eastAsiaTheme="minorHAnsi" w:hAnsi="Times New Roman" w:cs="Times New Roman"/>
          <w:sz w:val="24"/>
          <w:szCs w:val="24"/>
          <w:lang w:eastAsia="en-US"/>
        </w:rPr>
      </w:pPr>
      <w:r w:rsidRPr="0060162B">
        <w:rPr>
          <w:rFonts w:ascii="Times New Roman" w:eastAsiaTheme="minorHAnsi" w:hAnsi="Times New Roman" w:cs="Times New Roman"/>
          <w:sz w:val="24"/>
          <w:szCs w:val="24"/>
          <w:lang w:eastAsia="en-US"/>
        </w:rPr>
        <w:t xml:space="preserve">              </w:t>
      </w:r>
    </w:p>
    <w:p w:rsidR="0060162B" w:rsidRPr="0060162B" w:rsidRDefault="0060162B" w:rsidP="0060162B">
      <w:pPr>
        <w:spacing w:after="0" w:line="240" w:lineRule="auto"/>
        <w:jc w:val="center"/>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Тематическое планирование</w:t>
      </w:r>
    </w:p>
    <w:p w:rsidR="0060162B" w:rsidRPr="0060162B" w:rsidRDefault="0060162B" w:rsidP="0060162B">
      <w:pPr>
        <w:spacing w:after="0" w:line="240" w:lineRule="auto"/>
        <w:jc w:val="center"/>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11 класс</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8086"/>
        <w:gridCol w:w="1418"/>
      </w:tblGrid>
      <w:tr w:rsidR="0060162B" w:rsidRPr="0060162B" w:rsidTr="0060162B">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w:t>
            </w:r>
          </w:p>
        </w:tc>
        <w:tc>
          <w:tcPr>
            <w:tcW w:w="808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 xml:space="preserve">Наименование разделов и тем  </w:t>
            </w:r>
          </w:p>
        </w:tc>
        <w:tc>
          <w:tcPr>
            <w:tcW w:w="1418"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Количество часов</w:t>
            </w:r>
          </w:p>
        </w:tc>
      </w:tr>
      <w:tr w:rsidR="0060162B" w:rsidRPr="0060162B" w:rsidTr="0060162B">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1</w:t>
            </w:r>
          </w:p>
        </w:tc>
        <w:tc>
          <w:tcPr>
            <w:tcW w:w="808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Общие сведения о языке.</w:t>
            </w:r>
          </w:p>
        </w:tc>
        <w:tc>
          <w:tcPr>
            <w:tcW w:w="1418"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2</w:t>
            </w:r>
          </w:p>
        </w:tc>
      </w:tr>
      <w:tr w:rsidR="0060162B" w:rsidRPr="0060162B" w:rsidTr="0060162B">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2</w:t>
            </w:r>
          </w:p>
        </w:tc>
        <w:tc>
          <w:tcPr>
            <w:tcW w:w="808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Язык и речь. Культура речи. Синтаксис. Синтаксические нормы.</w:t>
            </w:r>
          </w:p>
        </w:tc>
        <w:tc>
          <w:tcPr>
            <w:tcW w:w="1418"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17</w:t>
            </w:r>
          </w:p>
        </w:tc>
      </w:tr>
      <w:tr w:rsidR="0060162B" w:rsidRPr="0060162B" w:rsidTr="0060162B">
        <w:trPr>
          <w:trHeight w:val="255"/>
        </w:trPr>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4</w:t>
            </w:r>
          </w:p>
        </w:tc>
        <w:tc>
          <w:tcPr>
            <w:tcW w:w="808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Язык и речь. Культура речи. Пунктуация. Основные правила пунктуации.</w:t>
            </w:r>
          </w:p>
        </w:tc>
        <w:tc>
          <w:tcPr>
            <w:tcW w:w="1418"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17</w:t>
            </w:r>
          </w:p>
        </w:tc>
      </w:tr>
      <w:tr w:rsidR="0060162B" w:rsidRPr="0060162B" w:rsidTr="0060162B">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5</w:t>
            </w:r>
          </w:p>
        </w:tc>
        <w:tc>
          <w:tcPr>
            <w:tcW w:w="808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Функциональная стилистика. Культура речи.</w:t>
            </w:r>
          </w:p>
        </w:tc>
        <w:tc>
          <w:tcPr>
            <w:tcW w:w="1418"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21</w:t>
            </w:r>
          </w:p>
        </w:tc>
      </w:tr>
      <w:tr w:rsidR="0060162B" w:rsidRPr="0060162B" w:rsidTr="0060162B">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6</w:t>
            </w:r>
          </w:p>
        </w:tc>
        <w:tc>
          <w:tcPr>
            <w:tcW w:w="808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Повторение.</w:t>
            </w:r>
          </w:p>
        </w:tc>
        <w:tc>
          <w:tcPr>
            <w:tcW w:w="1418"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color w:val="000000"/>
                <w:kern w:val="1"/>
                <w:sz w:val="24"/>
                <w:szCs w:val="24"/>
                <w:lang w:eastAsia="hi-IN" w:bidi="hi-IN"/>
              </w:rPr>
              <w:t>6</w:t>
            </w:r>
          </w:p>
        </w:tc>
      </w:tr>
      <w:tr w:rsidR="0060162B" w:rsidRPr="0060162B" w:rsidTr="0060162B">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p>
        </w:tc>
        <w:tc>
          <w:tcPr>
            <w:tcW w:w="8086" w:type="dxa"/>
          </w:tcPr>
          <w:p w:rsidR="0060162B" w:rsidRPr="0060162B" w:rsidRDefault="0060162B" w:rsidP="0060162B">
            <w:pPr>
              <w:spacing w:after="0" w:line="240" w:lineRule="auto"/>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Итоговый контроль.</w:t>
            </w:r>
          </w:p>
        </w:tc>
        <w:tc>
          <w:tcPr>
            <w:tcW w:w="1418" w:type="dxa"/>
          </w:tcPr>
          <w:p w:rsidR="0060162B" w:rsidRPr="0060162B" w:rsidRDefault="0060162B" w:rsidP="0060162B">
            <w:pPr>
              <w:spacing w:after="0" w:line="240" w:lineRule="auto"/>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5</w:t>
            </w:r>
          </w:p>
        </w:tc>
      </w:tr>
      <w:tr w:rsidR="0060162B" w:rsidRPr="0060162B" w:rsidTr="0060162B">
        <w:tc>
          <w:tcPr>
            <w:tcW w:w="669"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p>
        </w:tc>
        <w:tc>
          <w:tcPr>
            <w:tcW w:w="8086" w:type="dxa"/>
          </w:tcPr>
          <w:p w:rsidR="0060162B" w:rsidRPr="0060162B" w:rsidRDefault="0060162B" w:rsidP="0060162B">
            <w:pPr>
              <w:spacing w:after="0" w:line="240" w:lineRule="auto"/>
              <w:rPr>
                <w:rFonts w:ascii="Times New Roman" w:eastAsia="DejaVu Sans" w:hAnsi="Times New Roman" w:cs="Times New Roman"/>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Общее количество часов.</w:t>
            </w:r>
          </w:p>
        </w:tc>
        <w:tc>
          <w:tcPr>
            <w:tcW w:w="1418" w:type="dxa"/>
          </w:tcPr>
          <w:p w:rsidR="0060162B" w:rsidRPr="0060162B" w:rsidRDefault="0060162B" w:rsidP="0060162B">
            <w:pPr>
              <w:spacing w:after="0" w:line="240" w:lineRule="auto"/>
              <w:rPr>
                <w:rFonts w:ascii="Times New Roman" w:eastAsia="DejaVu Sans" w:hAnsi="Times New Roman" w:cs="Times New Roman"/>
                <w:b/>
                <w:color w:val="000000"/>
                <w:kern w:val="1"/>
                <w:sz w:val="24"/>
                <w:szCs w:val="24"/>
                <w:lang w:eastAsia="hi-IN" w:bidi="hi-IN"/>
              </w:rPr>
            </w:pPr>
            <w:r w:rsidRPr="0060162B">
              <w:rPr>
                <w:rFonts w:ascii="Times New Roman" w:eastAsia="DejaVu Sans" w:hAnsi="Times New Roman" w:cs="Times New Roman"/>
                <w:b/>
                <w:color w:val="000000"/>
                <w:kern w:val="1"/>
                <w:sz w:val="24"/>
                <w:szCs w:val="24"/>
                <w:lang w:eastAsia="hi-IN" w:bidi="hi-IN"/>
              </w:rPr>
              <w:t>68</w:t>
            </w:r>
          </w:p>
        </w:tc>
      </w:tr>
    </w:tbl>
    <w:p w:rsidR="000A11FD" w:rsidRPr="0091151B" w:rsidRDefault="000A11FD" w:rsidP="00BF4D7E">
      <w:pPr>
        <w:spacing w:after="0" w:line="240" w:lineRule="auto"/>
        <w:jc w:val="center"/>
        <w:rPr>
          <w:rFonts w:ascii="Times New Roman" w:hAnsi="Times New Roman" w:cs="Times New Roman"/>
          <w:b/>
          <w:sz w:val="24"/>
          <w:szCs w:val="24"/>
        </w:rPr>
      </w:pPr>
    </w:p>
    <w:p w:rsidR="000A11FD" w:rsidRPr="0091151B" w:rsidRDefault="000A11FD" w:rsidP="00BF4D7E">
      <w:pPr>
        <w:spacing w:after="0" w:line="240" w:lineRule="auto"/>
        <w:jc w:val="center"/>
        <w:rPr>
          <w:rFonts w:ascii="Times New Roman" w:hAnsi="Times New Roman" w:cs="Times New Roman"/>
          <w:b/>
          <w:sz w:val="24"/>
          <w:szCs w:val="24"/>
        </w:rPr>
      </w:pPr>
    </w:p>
    <w:p w:rsidR="00BF4D7E" w:rsidRPr="0091151B" w:rsidRDefault="00BF4D7E" w:rsidP="00BF4D7E">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литературе</w:t>
      </w:r>
    </w:p>
    <w:p w:rsidR="00BF4D7E" w:rsidRPr="0091151B" w:rsidRDefault="00BF4D7E" w:rsidP="00BF4D7E">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797"/>
      </w:tblGrid>
      <w:tr w:rsidR="00BF4D7E" w:rsidRPr="0091151B" w:rsidTr="008A5D95">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курса</w:t>
            </w:r>
          </w:p>
        </w:tc>
        <w:tc>
          <w:tcPr>
            <w:tcW w:w="7797"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Литература (базовый уровень)</w:t>
            </w:r>
          </w:p>
        </w:tc>
      </w:tr>
      <w:tr w:rsidR="00BF4D7E" w:rsidRPr="0091151B" w:rsidTr="008A5D95">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Класс</w:t>
            </w:r>
          </w:p>
        </w:tc>
        <w:tc>
          <w:tcPr>
            <w:tcW w:w="7797"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w:t>
            </w:r>
          </w:p>
        </w:tc>
      </w:tr>
      <w:tr w:rsidR="00BF4D7E" w:rsidRPr="0091151B" w:rsidTr="008A5D95">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Количество часов</w:t>
            </w:r>
          </w:p>
        </w:tc>
        <w:tc>
          <w:tcPr>
            <w:tcW w:w="7797"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3 ч., в год 102 ч.</w:t>
            </w:r>
          </w:p>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3 ч., в год 102 ч.</w:t>
            </w:r>
          </w:p>
        </w:tc>
      </w:tr>
      <w:tr w:rsidR="00BF4D7E" w:rsidRPr="0091151B" w:rsidTr="008A5D95">
        <w:trPr>
          <w:jc w:val="center"/>
        </w:trPr>
        <w:tc>
          <w:tcPr>
            <w:tcW w:w="2093"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Цель курса</w:t>
            </w:r>
          </w:p>
        </w:tc>
        <w:tc>
          <w:tcPr>
            <w:tcW w:w="7797" w:type="dxa"/>
            <w:tcBorders>
              <w:top w:val="single" w:sz="4" w:space="0" w:color="auto"/>
              <w:left w:val="single" w:sz="4" w:space="0" w:color="auto"/>
              <w:bottom w:val="single" w:sz="4" w:space="0" w:color="auto"/>
              <w:right w:val="single" w:sz="4" w:space="0" w:color="auto"/>
            </w:tcBorders>
            <w:hideMark/>
          </w:tcPr>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Цели изучения литературы на уровне среднего общего образования состоят в:</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 xml:space="preserve">– </w:t>
            </w:r>
            <w:proofErr w:type="spellStart"/>
            <w:r w:rsidRPr="0091151B">
              <w:rPr>
                <w:rFonts w:ascii="Times New Roman" w:eastAsia="DejaVu Sans" w:hAnsi="Times New Roman" w:cs="Times New Roman"/>
                <w:sz w:val="24"/>
                <w:szCs w:val="24"/>
              </w:rPr>
              <w:t>сформированности</w:t>
            </w:r>
            <w:proofErr w:type="spellEnd"/>
            <w:r w:rsidRPr="0091151B">
              <w:rPr>
                <w:rFonts w:ascii="Times New Roman" w:eastAsia="DejaVu Sans" w:hAnsi="Times New Roman" w:cs="Times New Roman"/>
                <w:sz w:val="24"/>
                <w:szCs w:val="24"/>
              </w:rPr>
              <w:t xml:space="preserve"> чувства причастности к отечественным культурным</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традициям, лежащим в основе исторической преемственности поколений, и</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уважительного отношения к другим культурам;</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 развитии ценностно-смысловой сферы личности на основе высоких</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этических идеалов;</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 осознании ценностного отношения к литературе как неотъемлемой части</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культуры и взаимосвязей между языковым, литературным, интеллектуальным,</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духовно-нравственным развитием личности.</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Реализация этих целей связана с развитием читательских качеств и</w:t>
            </w:r>
          </w:p>
          <w:p w:rsidR="00BF4D7E" w:rsidRPr="0091151B" w:rsidRDefault="00BF4D7E" w:rsidP="00E31F73">
            <w:pPr>
              <w:widowControl w:val="0"/>
              <w:suppressAutoHyphens/>
              <w:spacing w:after="0" w:line="240" w:lineRule="auto"/>
              <w:jc w:val="both"/>
              <w:rPr>
                <w:rFonts w:ascii="Times New Roman" w:eastAsia="DejaVu Sans" w:hAnsi="Times New Roman" w:cs="Times New Roman"/>
                <w:sz w:val="24"/>
                <w:szCs w:val="24"/>
              </w:rPr>
            </w:pPr>
            <w:r w:rsidRPr="0091151B">
              <w:rPr>
                <w:rFonts w:ascii="Times New Roman" w:eastAsia="DejaVu Sans" w:hAnsi="Times New Roman" w:cs="Times New Roman"/>
                <w:sz w:val="24"/>
                <w:szCs w:val="24"/>
              </w:rPr>
              <w:t>устойчивого интереса к чтению как средству приобщения к российскому</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литературному наследию и сокровищам отечественной и зарубежной культуры,</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базируется на знании содержания произведений, осмыслении поставленных</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в литературе проблем, понимании коммуникативно-эстетических возможностей</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языка художественных текстов и способствует совершенствованию устной и</w:t>
            </w:r>
            <w:r w:rsidR="00E31F73">
              <w:rPr>
                <w:rFonts w:ascii="Times New Roman" w:eastAsia="DejaVu Sans" w:hAnsi="Times New Roman" w:cs="Times New Roman"/>
                <w:sz w:val="24"/>
                <w:szCs w:val="24"/>
              </w:rPr>
              <w:t xml:space="preserve"> </w:t>
            </w:r>
            <w:r w:rsidRPr="0091151B">
              <w:rPr>
                <w:rFonts w:ascii="Times New Roman" w:eastAsia="DejaVu Sans" w:hAnsi="Times New Roman" w:cs="Times New Roman"/>
                <w:sz w:val="24"/>
                <w:szCs w:val="24"/>
              </w:rPr>
              <w:t>письменной речи обучающихся на примере лучших литературных образцов</w:t>
            </w:r>
            <w:r w:rsidR="00E31F73">
              <w:rPr>
                <w:rFonts w:ascii="Times New Roman" w:eastAsia="DejaVu Sans" w:hAnsi="Times New Roman" w:cs="Times New Roman"/>
                <w:sz w:val="24"/>
                <w:szCs w:val="24"/>
              </w:rPr>
              <w:t>.</w:t>
            </w:r>
          </w:p>
        </w:tc>
      </w:tr>
    </w:tbl>
    <w:p w:rsidR="00BF4D7E" w:rsidRPr="0091151B" w:rsidRDefault="00BF4D7E" w:rsidP="00BF4D7E">
      <w:pPr>
        <w:widowControl w:val="0"/>
        <w:suppressAutoHyphens/>
        <w:spacing w:after="0" w:line="240" w:lineRule="auto"/>
        <w:jc w:val="center"/>
        <w:rPr>
          <w:rFonts w:ascii="Times New Roman" w:eastAsia="DejaVu Sans" w:hAnsi="Times New Roman" w:cs="Times New Roman"/>
          <w:b/>
          <w:color w:val="000000"/>
          <w:kern w:val="2"/>
          <w:sz w:val="24"/>
          <w:szCs w:val="24"/>
          <w:lang w:eastAsia="hi-IN" w:bidi="hi-IN"/>
        </w:rPr>
      </w:pPr>
    </w:p>
    <w:p w:rsidR="00BF4D7E" w:rsidRPr="0091151B" w:rsidRDefault="00BF4D7E" w:rsidP="00BF4D7E">
      <w:pPr>
        <w:widowControl w:val="0"/>
        <w:suppressAutoHyphens/>
        <w:spacing w:after="0" w:line="240" w:lineRule="auto"/>
        <w:ind w:firstLine="709"/>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Структура курса</w:t>
      </w:r>
    </w:p>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 класс</w:t>
      </w:r>
    </w:p>
    <w:tbl>
      <w:tblPr>
        <w:tblW w:w="10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978"/>
        <w:gridCol w:w="1407"/>
      </w:tblGrid>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п/п</w:t>
            </w:r>
          </w:p>
        </w:tc>
        <w:tc>
          <w:tcPr>
            <w:tcW w:w="7978"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BF4D7E" w:rsidRPr="0091151B" w:rsidTr="008A5D95">
        <w:trPr>
          <w:jc w:val="center"/>
        </w:trPr>
        <w:tc>
          <w:tcPr>
            <w:tcW w:w="1002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A76227">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второй половины XIX века</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Н. Островский. Драма «Гроза»</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А. Гончаров. Роман «Обломов»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1.3</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С. Тургенев. Роман «Отцы и дети»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Ф. И. Тютчев. Стихотворения [[(не менее трёх по выбору). Например, «</w:t>
            </w:r>
            <w:proofErr w:type="spellStart"/>
            <w:r w:rsidRPr="0091151B">
              <w:rPr>
                <w:rFonts w:ascii="Times New Roman" w:eastAsia="Times New Roman" w:hAnsi="Times New Roman" w:cs="Times New Roman"/>
                <w:sz w:val="24"/>
                <w:szCs w:val="24"/>
              </w:rPr>
              <w:t>Silentium</w:t>
            </w:r>
            <w:proofErr w:type="spellEnd"/>
            <w:r w:rsidRPr="0091151B">
              <w:rPr>
                <w:rFonts w:ascii="Times New Roman" w:eastAsia="Times New Roman" w:hAnsi="Times New Roman" w:cs="Times New Roman"/>
                <w:sz w:val="24"/>
                <w:szCs w:val="24"/>
              </w:rPr>
              <w:t xml:space="preserve">!», «Не то, что мните вы, природа...», «Умом Россию не </w:t>
            </w:r>
            <w:r w:rsidRPr="0091151B">
              <w:rPr>
                <w:rFonts w:ascii="Times New Roman" w:eastAsia="Times New Roman" w:hAnsi="Times New Roman" w:cs="Times New Roman"/>
                <w:sz w:val="24"/>
                <w:szCs w:val="24"/>
              </w:rPr>
              <w:lastRenderedPageBreak/>
              <w:t>понять…», «О, как убийственно мы любим...», «Нам не дано предугадать…», «К. Б.» («Я встретил вас — и всё былое...»)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4</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1.5</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Поэма «Кому на Руси жить хорошо»</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1.6</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1.7</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Е. Салтыков-Щедрин. Роман-хроника «История одного города» [[(не менее двух глав по выбору). Например, главы «О </w:t>
            </w:r>
            <w:proofErr w:type="spellStart"/>
            <w:r w:rsidRPr="0091151B">
              <w:rPr>
                <w:rFonts w:ascii="Times New Roman" w:eastAsia="Times New Roman" w:hAnsi="Times New Roman" w:cs="Times New Roman"/>
                <w:sz w:val="24"/>
                <w:szCs w:val="24"/>
              </w:rPr>
              <w:t>корени</w:t>
            </w:r>
            <w:proofErr w:type="spellEnd"/>
            <w:r w:rsidRPr="0091151B">
              <w:rPr>
                <w:rFonts w:ascii="Times New Roman" w:eastAsia="Times New Roman" w:hAnsi="Times New Roman" w:cs="Times New Roman"/>
                <w:sz w:val="24"/>
                <w:szCs w:val="24"/>
              </w:rPr>
              <w:t xml:space="preserve"> происхождения </w:t>
            </w:r>
            <w:proofErr w:type="spellStart"/>
            <w:r w:rsidRPr="0091151B">
              <w:rPr>
                <w:rFonts w:ascii="Times New Roman" w:eastAsia="Times New Roman" w:hAnsi="Times New Roman" w:cs="Times New Roman"/>
                <w:sz w:val="24"/>
                <w:szCs w:val="24"/>
              </w:rPr>
              <w:t>глуповцев</w:t>
            </w:r>
            <w:proofErr w:type="spellEnd"/>
            <w:r w:rsidRPr="0091151B">
              <w:rPr>
                <w:rFonts w:ascii="Times New Roman" w:eastAsia="Times New Roman" w:hAnsi="Times New Roman" w:cs="Times New Roman"/>
                <w:sz w:val="24"/>
                <w:szCs w:val="24"/>
              </w:rPr>
              <w:t>», «Опись градоначальникам», «Органчик», «Подтверждение покаяния»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1.8</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Ф. М. Достоевский. Роман «Преступление и наказание»</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1.9</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Л. Н. Толстой. Роман-эпопея «Война и мир»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15</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1.10</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 С. Лесков. Рассказы и повести [[(не менее одного произведения по выбору). Например, «Очарованный странник», «Однодум»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1.11</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П. Чехов. Рассказы [[(не менее трёх по выбору). Например, «Студент», «</w:t>
            </w:r>
            <w:proofErr w:type="spellStart"/>
            <w:r w:rsidRPr="0091151B">
              <w:rPr>
                <w:rFonts w:ascii="Times New Roman" w:eastAsia="Times New Roman" w:hAnsi="Times New Roman" w:cs="Times New Roman"/>
                <w:sz w:val="24"/>
                <w:szCs w:val="24"/>
              </w:rPr>
              <w:t>Ионыч</w:t>
            </w:r>
            <w:proofErr w:type="spellEnd"/>
            <w:r w:rsidRPr="0091151B">
              <w:rPr>
                <w:rFonts w:ascii="Times New Roman" w:eastAsia="Times New Roman" w:hAnsi="Times New Roman" w:cs="Times New Roman"/>
                <w:sz w:val="24"/>
                <w:szCs w:val="24"/>
              </w:rPr>
              <w:t>», «Дама с собачкой», «Человек в футляре» и др.]] Комедия «Вишнёвый сад»</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9</w:t>
            </w:r>
          </w:p>
        </w:tc>
      </w:tr>
      <w:tr w:rsidR="00BF4D7E" w:rsidRPr="0091151B" w:rsidTr="008A5D95">
        <w:trPr>
          <w:jc w:val="center"/>
        </w:trPr>
        <w:tc>
          <w:tcPr>
            <w:tcW w:w="1002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A76227">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Стихотворения [[(не менее одного по выбору). Например, </w:t>
            </w:r>
            <w:proofErr w:type="spellStart"/>
            <w:r w:rsidRPr="0091151B">
              <w:rPr>
                <w:rFonts w:ascii="Times New Roman" w:eastAsia="Times New Roman" w:hAnsi="Times New Roman" w:cs="Times New Roman"/>
                <w:sz w:val="24"/>
                <w:szCs w:val="24"/>
              </w:rPr>
              <w:t>Г.Тукая</w:t>
            </w:r>
            <w:proofErr w:type="spellEnd"/>
            <w:r w:rsidRPr="0091151B">
              <w:rPr>
                <w:rFonts w:ascii="Times New Roman" w:eastAsia="Times New Roman" w:hAnsi="Times New Roman" w:cs="Times New Roman"/>
                <w:sz w:val="24"/>
                <w:szCs w:val="24"/>
              </w:rPr>
              <w:t>, К. Хетагурова и др.]]</w:t>
            </w:r>
          </w:p>
        </w:tc>
        <w:tc>
          <w:tcPr>
            <w:tcW w:w="140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1</w:t>
            </w:r>
          </w:p>
        </w:tc>
      </w:tr>
      <w:tr w:rsidR="00BF4D7E" w:rsidRPr="0091151B" w:rsidTr="008A5D95">
        <w:trPr>
          <w:jc w:val="center"/>
        </w:trPr>
        <w:tc>
          <w:tcPr>
            <w:tcW w:w="1002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A76227">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проза второй половины XIX века [[(не менее одного произведения по выбору). Например, произведения </w:t>
            </w:r>
            <w:proofErr w:type="spellStart"/>
            <w:r w:rsidRPr="0091151B">
              <w:rPr>
                <w:rFonts w:ascii="Times New Roman" w:eastAsia="Times New Roman" w:hAnsi="Times New Roman" w:cs="Times New Roman"/>
                <w:sz w:val="24"/>
                <w:szCs w:val="24"/>
              </w:rPr>
              <w:t>Ч.Диккенса</w:t>
            </w:r>
            <w:proofErr w:type="spellEnd"/>
            <w:r w:rsidRPr="0091151B">
              <w:rPr>
                <w:rFonts w:ascii="Times New Roman" w:eastAsia="Times New Roman" w:hAnsi="Times New Roman" w:cs="Times New Roman"/>
                <w:sz w:val="24"/>
                <w:szCs w:val="24"/>
              </w:rPr>
              <w:t xml:space="preserve"> «Дэвид </w:t>
            </w:r>
            <w:proofErr w:type="spellStart"/>
            <w:r w:rsidRPr="0091151B">
              <w:rPr>
                <w:rFonts w:ascii="Times New Roman" w:eastAsia="Times New Roman" w:hAnsi="Times New Roman" w:cs="Times New Roman"/>
                <w:sz w:val="24"/>
                <w:szCs w:val="24"/>
              </w:rPr>
              <w:t>Копперфилд</w:t>
            </w:r>
            <w:proofErr w:type="spellEnd"/>
            <w:r w:rsidRPr="0091151B">
              <w:rPr>
                <w:rFonts w:ascii="Times New Roman" w:eastAsia="Times New Roman" w:hAnsi="Times New Roman" w:cs="Times New Roman"/>
                <w:sz w:val="24"/>
                <w:szCs w:val="24"/>
              </w:rPr>
              <w:t xml:space="preserve">», «Большие надежды»; </w:t>
            </w:r>
            <w:proofErr w:type="spellStart"/>
            <w:r w:rsidRPr="0091151B">
              <w:rPr>
                <w:rFonts w:ascii="Times New Roman" w:eastAsia="Times New Roman" w:hAnsi="Times New Roman" w:cs="Times New Roman"/>
                <w:sz w:val="24"/>
                <w:szCs w:val="24"/>
              </w:rPr>
              <w:t>Г.Флобера</w:t>
            </w:r>
            <w:proofErr w:type="spellEnd"/>
            <w:r w:rsidRPr="0091151B">
              <w:rPr>
                <w:rFonts w:ascii="Times New Roman" w:eastAsia="Times New Roman" w:hAnsi="Times New Roman" w:cs="Times New Roman"/>
                <w:sz w:val="24"/>
                <w:szCs w:val="24"/>
              </w:rPr>
              <w:t xml:space="preserve"> «Мадам </w:t>
            </w:r>
            <w:proofErr w:type="spellStart"/>
            <w:r w:rsidRPr="0091151B">
              <w:rPr>
                <w:rFonts w:ascii="Times New Roman" w:eastAsia="Times New Roman" w:hAnsi="Times New Roman" w:cs="Times New Roman"/>
                <w:sz w:val="24"/>
                <w:szCs w:val="24"/>
              </w:rPr>
              <w:t>Бовари</w:t>
            </w:r>
            <w:proofErr w:type="spellEnd"/>
            <w:r w:rsidRPr="0091151B">
              <w:rPr>
                <w:rFonts w:ascii="Times New Roman" w:eastAsia="Times New Roman" w:hAnsi="Times New Roman" w:cs="Times New Roman"/>
                <w:sz w:val="24"/>
                <w:szCs w:val="24"/>
              </w:rPr>
              <w:t>»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3.2</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поэзия второй половины XIX века [[(не менее двух стихотворений одного из поэтов по выбору). Например, стихотворения </w:t>
            </w:r>
            <w:proofErr w:type="spellStart"/>
            <w:r w:rsidRPr="0091151B">
              <w:rPr>
                <w:rFonts w:ascii="Times New Roman" w:eastAsia="Times New Roman" w:hAnsi="Times New Roman" w:cs="Times New Roman"/>
                <w:sz w:val="24"/>
                <w:szCs w:val="24"/>
              </w:rPr>
              <w:t>А.Рембо</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Ш.Бодлера</w:t>
            </w:r>
            <w:proofErr w:type="spellEnd"/>
            <w:r w:rsidRPr="0091151B">
              <w:rPr>
                <w:rFonts w:ascii="Times New Roman" w:eastAsia="Times New Roman" w:hAnsi="Times New Roman" w:cs="Times New Roman"/>
                <w:sz w:val="24"/>
                <w:szCs w:val="24"/>
              </w:rPr>
              <w:t xml:space="preserve">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8A5D95">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3.3</w:t>
            </w:r>
          </w:p>
        </w:tc>
        <w:tc>
          <w:tcPr>
            <w:tcW w:w="7978"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драматургия второй половины XIX века [[(не менее одного произведения по выбору). Например, пьесы </w:t>
            </w:r>
            <w:proofErr w:type="spellStart"/>
            <w:r w:rsidRPr="0091151B">
              <w:rPr>
                <w:rFonts w:ascii="Times New Roman" w:eastAsia="Times New Roman" w:hAnsi="Times New Roman" w:cs="Times New Roman"/>
                <w:sz w:val="24"/>
                <w:szCs w:val="24"/>
              </w:rPr>
              <w:t>Г.Гауптмана</w:t>
            </w:r>
            <w:proofErr w:type="spellEnd"/>
            <w:r w:rsidRPr="0091151B">
              <w:rPr>
                <w:rFonts w:ascii="Times New Roman" w:eastAsia="Times New Roman" w:hAnsi="Times New Roman" w:cs="Times New Roman"/>
                <w:sz w:val="24"/>
                <w:szCs w:val="24"/>
              </w:rPr>
              <w:t xml:space="preserve"> «Перед восходом солнца»; </w:t>
            </w:r>
            <w:proofErr w:type="spellStart"/>
            <w:r w:rsidRPr="0091151B">
              <w:rPr>
                <w:rFonts w:ascii="Times New Roman" w:eastAsia="Times New Roman" w:hAnsi="Times New Roman" w:cs="Times New Roman"/>
                <w:sz w:val="24"/>
                <w:szCs w:val="24"/>
              </w:rPr>
              <w:t>Г.Ибсена</w:t>
            </w:r>
            <w:proofErr w:type="spellEnd"/>
            <w:r w:rsidRPr="0091151B">
              <w:rPr>
                <w:rFonts w:ascii="Times New Roman" w:eastAsia="Times New Roman" w:hAnsi="Times New Roman" w:cs="Times New Roman"/>
                <w:sz w:val="24"/>
                <w:szCs w:val="24"/>
              </w:rPr>
              <w:t xml:space="preserve"> «Кукольный дом»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8A5D95">
        <w:trPr>
          <w:jc w:val="center"/>
        </w:trPr>
        <w:tc>
          <w:tcPr>
            <w:tcW w:w="8614"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w:t>
            </w:r>
          </w:p>
        </w:tc>
      </w:tr>
      <w:tr w:rsidR="00BF4D7E" w:rsidRPr="0091151B" w:rsidTr="008A5D95">
        <w:trPr>
          <w:jc w:val="center"/>
        </w:trPr>
        <w:tc>
          <w:tcPr>
            <w:tcW w:w="8614"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8A5D95">
        <w:trPr>
          <w:jc w:val="center"/>
        </w:trPr>
        <w:tc>
          <w:tcPr>
            <w:tcW w:w="8614"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8A5D95">
        <w:trPr>
          <w:jc w:val="center"/>
        </w:trPr>
        <w:tc>
          <w:tcPr>
            <w:tcW w:w="8614"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8A5D95">
        <w:trPr>
          <w:jc w:val="center"/>
        </w:trPr>
        <w:tc>
          <w:tcPr>
            <w:tcW w:w="8614"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91151B">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BF4D7E" w:rsidRPr="0091151B" w:rsidTr="008A5D95">
        <w:trPr>
          <w:jc w:val="center"/>
        </w:trPr>
        <w:tc>
          <w:tcPr>
            <w:tcW w:w="10021"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91151B">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sz w:val="24"/>
                <w:szCs w:val="24"/>
              </w:rPr>
              <w:t>ОБЩЕЕ КОЛИЧЕСТВО ЧАСОВ ПО ПРОГРАММЕ: 102</w:t>
            </w:r>
          </w:p>
        </w:tc>
      </w:tr>
    </w:tbl>
    <w:p w:rsidR="00BF4D7E" w:rsidRPr="0091151B" w:rsidRDefault="00BF4D7E" w:rsidP="00BF4D7E">
      <w:pPr>
        <w:spacing w:after="0" w:line="240" w:lineRule="auto"/>
        <w:jc w:val="center"/>
        <w:rPr>
          <w:rFonts w:ascii="Times New Roman" w:eastAsia="Times New Roman" w:hAnsi="Times New Roman" w:cs="Times New Roman"/>
          <w:sz w:val="24"/>
          <w:szCs w:val="24"/>
        </w:rPr>
      </w:pPr>
    </w:p>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 класс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4"/>
        <w:gridCol w:w="1406"/>
      </w:tblGrid>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п/п</w:t>
            </w:r>
          </w:p>
        </w:tc>
        <w:tc>
          <w:tcPr>
            <w:tcW w:w="8024"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BF4D7E" w:rsidRPr="0091151B" w:rsidRDefault="00BF4D7E" w:rsidP="00BF4D7E">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hideMark/>
          </w:tcPr>
          <w:p w:rsidR="00BF4D7E" w:rsidRPr="0091151B" w:rsidRDefault="00BF4D7E" w:rsidP="00A76227">
            <w:pPr>
              <w:widowControl w:val="0"/>
              <w:suppressAutoHyphens/>
              <w:spacing w:after="0" w:line="240" w:lineRule="auto"/>
              <w:jc w:val="both"/>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конца XIX — начала ХХ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И. Куприн. Рассказы и повести [[(одно произведение по выбору). Например, «Гранатовый браслет», «Олеся»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Л. Н. Андреев. Рассказы и повести [[(одно произведение по выбору). Например, «Иуда Искариот», «Большой шлем»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Горький. Рассказы [[(один по выбору). Например, «Старуха </w:t>
            </w:r>
            <w:proofErr w:type="spellStart"/>
            <w:r w:rsidRPr="0091151B">
              <w:rPr>
                <w:rFonts w:ascii="Times New Roman" w:eastAsia="Times New Roman" w:hAnsi="Times New Roman" w:cs="Times New Roman"/>
                <w:sz w:val="24"/>
                <w:szCs w:val="24"/>
              </w:rPr>
              <w:t>Изергиль</w:t>
            </w:r>
            <w:proofErr w:type="spellEnd"/>
            <w:r w:rsidRPr="0091151B">
              <w:rPr>
                <w:rFonts w:ascii="Times New Roman" w:eastAsia="Times New Roman" w:hAnsi="Times New Roman" w:cs="Times New Roman"/>
                <w:sz w:val="24"/>
                <w:szCs w:val="24"/>
              </w:rPr>
              <w:t xml:space="preserve">», «Макар </w:t>
            </w:r>
            <w:proofErr w:type="spellStart"/>
            <w:r w:rsidRPr="0091151B">
              <w:rPr>
                <w:rFonts w:ascii="Times New Roman" w:eastAsia="Times New Roman" w:hAnsi="Times New Roman" w:cs="Times New Roman"/>
                <w:sz w:val="24"/>
                <w:szCs w:val="24"/>
              </w:rPr>
              <w:t>Чудра</w:t>
            </w:r>
            <w:proofErr w:type="spellEnd"/>
            <w:r w:rsidRPr="0091151B">
              <w:rPr>
                <w:rFonts w:ascii="Times New Roman" w:eastAsia="Times New Roman" w:hAnsi="Times New Roman" w:cs="Times New Roman"/>
                <w:sz w:val="24"/>
                <w:szCs w:val="24"/>
              </w:rPr>
              <w:t>», «Коновалов» и др.]] Пьеса «На дне».</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Стихотворения поэтов Серебряного века [[(не менее двух стихотворений </w:t>
            </w:r>
            <w:r w:rsidRPr="0091151B">
              <w:rPr>
                <w:rFonts w:ascii="Times New Roman" w:eastAsia="Times New Roman" w:hAnsi="Times New Roman" w:cs="Times New Roman"/>
                <w:sz w:val="24"/>
                <w:szCs w:val="24"/>
              </w:rPr>
              <w:lastRenderedPageBreak/>
              <w:t xml:space="preserve">одного поэта по выбору). Например, </w:t>
            </w:r>
            <w:proofErr w:type="spellStart"/>
            <w:r w:rsidRPr="0091151B">
              <w:rPr>
                <w:rFonts w:ascii="Times New Roman" w:eastAsia="Times New Roman" w:hAnsi="Times New Roman" w:cs="Times New Roman"/>
                <w:sz w:val="24"/>
                <w:szCs w:val="24"/>
              </w:rPr>
              <w:t>cтихотворения</w:t>
            </w:r>
            <w:proofErr w:type="spellEnd"/>
            <w:r w:rsidRPr="0091151B">
              <w:rPr>
                <w:rFonts w:ascii="Times New Roman" w:eastAsia="Times New Roman" w:hAnsi="Times New Roman" w:cs="Times New Roman"/>
                <w:sz w:val="24"/>
                <w:szCs w:val="24"/>
              </w:rPr>
              <w:t xml:space="preserve"> К. Д. Бальмонта, М. А. Волошина, Н. С. Гумилёва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lastRenderedPageBreak/>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ХХ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А. Бунин. Рассказы [[(два по выбору). Например, «Антоновские яблоки», «Чистый понедельник», «Господин из Сан-Франциско»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Поэма «Двенадцать».</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 В. Маяковский. Стихотворения [[(не менее трёх по выбору). Например, «А вы могли бы?», «Нате!», «Послушайте!», «</w:t>
            </w:r>
            <w:proofErr w:type="spellStart"/>
            <w:r w:rsidRPr="0091151B">
              <w:rPr>
                <w:rFonts w:ascii="Times New Roman" w:eastAsia="Times New Roman" w:hAnsi="Times New Roman" w:cs="Times New Roman"/>
                <w:sz w:val="24"/>
                <w:szCs w:val="24"/>
              </w:rPr>
              <w:t>Лиличка</w:t>
            </w:r>
            <w:proofErr w:type="spellEnd"/>
            <w:r w:rsidRPr="0091151B">
              <w:rPr>
                <w:rFonts w:ascii="Times New Roman" w:eastAsia="Times New Roman" w:hAnsi="Times New Roman" w:cs="Times New Roman"/>
                <w:sz w:val="24"/>
                <w:szCs w:val="24"/>
              </w:rPr>
              <w:t>!», «Юбилейное», «Прозаседавшиеся», «Письмо Татьяне Яковлевой» и др.]] Поэма «Облако в штанах».</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2.4</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2.5</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2.6</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2.7</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91151B">
              <w:rPr>
                <w:rFonts w:ascii="Times New Roman" w:eastAsia="Times New Roman" w:hAnsi="Times New Roman" w:cs="Times New Roman"/>
                <w:sz w:val="24"/>
                <w:szCs w:val="24"/>
              </w:rPr>
              <w:t>утешно</w:t>
            </w:r>
            <w:proofErr w:type="spellEnd"/>
            <w:r w:rsidRPr="0091151B">
              <w:rPr>
                <w:rFonts w:ascii="Times New Roman" w:eastAsia="Times New Roman" w:hAnsi="Times New Roman" w:cs="Times New Roman"/>
                <w:sz w:val="24"/>
                <w:szCs w:val="24"/>
              </w:rPr>
              <w:t>…», «Не с теми я, кто бросил землю...», «Мужество», «Приморский сонет», «Родная земля» и др.]] Поэма «Реквием».</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2.8</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Н.А. Островский. Роман «Как закалялась сталь» [[(избранные главы)]]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2.9</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А. Шолохов. Роман-эпопея «Тихий Дон» [[(избранные главы)]]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2.10</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А. Булгаков. [[Романы «Белая гвардия», «Мастер и Маргарита» (один роман по выбору)]]</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П. Платонов. Рассказы и повести [[(одно произведение по выбору).Например, «В прекрасном и яростном мире», «Котлован», «Возвращение»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w:t>
            </w:r>
            <w:r w:rsidRPr="0091151B">
              <w:rPr>
                <w:rFonts w:ascii="Times New Roman" w:eastAsia="Times New Roman" w:hAnsi="Times New Roman" w:cs="Times New Roman"/>
                <w:sz w:val="24"/>
                <w:szCs w:val="24"/>
              </w:rPr>
              <w:lastRenderedPageBreak/>
              <w:t>крепость»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2.14</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91151B">
              <w:rPr>
                <w:rFonts w:ascii="Times New Roman" w:eastAsia="Times New Roman" w:hAnsi="Times New Roman" w:cs="Times New Roman"/>
                <w:sz w:val="24"/>
                <w:szCs w:val="24"/>
              </w:rPr>
              <w:t>А.А.Фадеев</w:t>
            </w:r>
            <w:proofErr w:type="spellEnd"/>
            <w:r w:rsidRPr="0091151B">
              <w:rPr>
                <w:rFonts w:ascii="Times New Roman" w:eastAsia="Times New Roman" w:hAnsi="Times New Roman" w:cs="Times New Roman"/>
                <w:sz w:val="24"/>
                <w:szCs w:val="24"/>
              </w:rPr>
              <w:t>. Роман «Молодая гвардия»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2.15</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91151B">
              <w:rPr>
                <w:rFonts w:ascii="Times New Roman" w:eastAsia="Times New Roman" w:hAnsi="Times New Roman" w:cs="Times New Roman"/>
                <w:sz w:val="24"/>
                <w:szCs w:val="24"/>
              </w:rPr>
              <w:t>В.О.Богомолов</w:t>
            </w:r>
            <w:proofErr w:type="spellEnd"/>
            <w:r w:rsidRPr="0091151B">
              <w:rPr>
                <w:rFonts w:ascii="Times New Roman" w:eastAsia="Times New Roman" w:hAnsi="Times New Roman" w:cs="Times New Roman"/>
                <w:sz w:val="24"/>
                <w:szCs w:val="24"/>
              </w:rPr>
              <w:t>. Роман "В августе сорок четвертого"</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2.16</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91151B">
              <w:rPr>
                <w:rFonts w:ascii="Times New Roman" w:eastAsia="Times New Roman" w:hAnsi="Times New Roman" w:cs="Times New Roman"/>
                <w:sz w:val="24"/>
                <w:szCs w:val="24"/>
              </w:rPr>
              <w:t>Друниной</w:t>
            </w:r>
            <w:proofErr w:type="spellEnd"/>
            <w:r w:rsidRPr="0091151B">
              <w:rPr>
                <w:rFonts w:ascii="Times New Roman" w:eastAsia="Times New Roman" w:hAnsi="Times New Roman" w:cs="Times New Roman"/>
                <w:sz w:val="24"/>
                <w:szCs w:val="24"/>
              </w:rPr>
              <w:t xml:space="preserve">, М. В. Исаковского, Ю. Д. </w:t>
            </w:r>
            <w:proofErr w:type="spellStart"/>
            <w:r w:rsidRPr="0091151B">
              <w:rPr>
                <w:rFonts w:ascii="Times New Roman" w:eastAsia="Times New Roman" w:hAnsi="Times New Roman" w:cs="Times New Roman"/>
                <w:sz w:val="24"/>
                <w:szCs w:val="24"/>
              </w:rPr>
              <w:t>Левитанского</w:t>
            </w:r>
            <w:proofErr w:type="spellEnd"/>
            <w:r w:rsidRPr="0091151B">
              <w:rPr>
                <w:rFonts w:ascii="Times New Roman" w:eastAsia="Times New Roman" w:hAnsi="Times New Roman" w:cs="Times New Roman"/>
                <w:sz w:val="24"/>
                <w:szCs w:val="24"/>
              </w:rPr>
              <w:t>, С. С. Орлова, Д. С. Самойлова, К. М. Симонова, Б. А. Слуцкого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2.17</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Драматургия о Великой Отечественной войне. Пьесы [[(одно произведение по выбору). Например, В. С. Розов «Вечно живые»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2.18</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2.19</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2.20</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 М. Шукшин. Рассказы [[(не менее двух по выбору). Например, «Срезал», «Обида», «Микроскоп», «Мастер», «Крепкий мужик», «Сапожки»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 Г. Распутин. Рассказы и повести [[(не менее одного произведения по выбору). Например, «Живи и помни», «Прощание с Матёрой»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Проза второй половины XX — начала XXI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Проза второй половины XX — начала XXI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1151B">
              <w:rPr>
                <w:rFonts w:ascii="Times New Roman" w:eastAsia="Times New Roman" w:hAnsi="Times New Roman" w:cs="Times New Roman"/>
                <w:sz w:val="24"/>
                <w:szCs w:val="24"/>
              </w:rPr>
              <w:t>Бобришный</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угор</w:t>
            </w:r>
            <w:proofErr w:type="spellEnd"/>
            <w:r w:rsidRPr="0091151B">
              <w:rPr>
                <w:rFonts w:ascii="Times New Roman" w:eastAsia="Times New Roman" w:hAnsi="Times New Roman" w:cs="Times New Roman"/>
                <w:sz w:val="24"/>
                <w:szCs w:val="24"/>
              </w:rPr>
              <w:t xml:space="preserve">» и др.); Г. Н. </w:t>
            </w:r>
            <w:proofErr w:type="spellStart"/>
            <w:r w:rsidRPr="0091151B">
              <w:rPr>
                <w:rFonts w:ascii="Times New Roman" w:eastAsia="Times New Roman" w:hAnsi="Times New Roman" w:cs="Times New Roman"/>
                <w:sz w:val="24"/>
                <w:szCs w:val="24"/>
              </w:rPr>
              <w:t>Владимов</w:t>
            </w:r>
            <w:proofErr w:type="spellEnd"/>
            <w:r w:rsidRPr="0091151B">
              <w:rPr>
                <w:rFonts w:ascii="Times New Roman" w:eastAsia="Times New Roman" w:hAnsi="Times New Roman" w:cs="Times New Roman"/>
                <w:sz w:val="24"/>
                <w:szCs w:val="24"/>
              </w:rPr>
              <w:t xml:space="preserve"> («Верный Руслан»); Ф. А. Искандер (роман в рассказах «</w:t>
            </w:r>
            <w:proofErr w:type="spellStart"/>
            <w:r w:rsidRPr="0091151B">
              <w:rPr>
                <w:rFonts w:ascii="Times New Roman" w:eastAsia="Times New Roman" w:hAnsi="Times New Roman" w:cs="Times New Roman"/>
                <w:sz w:val="24"/>
                <w:szCs w:val="24"/>
              </w:rPr>
              <w:t>Сандро</w:t>
            </w:r>
            <w:proofErr w:type="spellEnd"/>
            <w:r w:rsidRPr="0091151B">
              <w:rPr>
                <w:rFonts w:ascii="Times New Roman" w:eastAsia="Times New Roman" w:hAnsi="Times New Roman" w:cs="Times New Roman"/>
                <w:sz w:val="24"/>
                <w:szCs w:val="24"/>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91151B">
              <w:rPr>
                <w:rFonts w:ascii="Times New Roman" w:eastAsia="Times New Roman" w:hAnsi="Times New Roman" w:cs="Times New Roman"/>
                <w:sz w:val="24"/>
                <w:szCs w:val="24"/>
              </w:rPr>
              <w:t>Прилепин</w:t>
            </w:r>
            <w:proofErr w:type="spellEnd"/>
            <w:r w:rsidRPr="0091151B">
              <w:rPr>
                <w:rFonts w:ascii="Times New Roman" w:eastAsia="Times New Roman" w:hAnsi="Times New Roman" w:cs="Times New Roman"/>
                <w:sz w:val="24"/>
                <w:szCs w:val="24"/>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4.</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Поэзия второй половины XX — начала XXI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второй половины XX — начала XXI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91151B">
              <w:rPr>
                <w:rFonts w:ascii="Times New Roman" w:eastAsia="Times New Roman" w:hAnsi="Times New Roman" w:cs="Times New Roman"/>
                <w:sz w:val="24"/>
                <w:szCs w:val="24"/>
              </w:rPr>
              <w:t>А.Заболоцкого</w:t>
            </w:r>
            <w:proofErr w:type="spellEnd"/>
            <w:r w:rsidRPr="0091151B">
              <w:rPr>
                <w:rFonts w:ascii="Times New Roman" w:eastAsia="Times New Roman" w:hAnsi="Times New Roman" w:cs="Times New Roman"/>
                <w:sz w:val="24"/>
                <w:szCs w:val="24"/>
              </w:rPr>
              <w:t xml:space="preserve">, Т. Ю. </w:t>
            </w:r>
            <w:proofErr w:type="spellStart"/>
            <w:r w:rsidRPr="0091151B">
              <w:rPr>
                <w:rFonts w:ascii="Times New Roman" w:eastAsia="Times New Roman" w:hAnsi="Times New Roman" w:cs="Times New Roman"/>
                <w:sz w:val="24"/>
                <w:szCs w:val="24"/>
              </w:rPr>
              <w:t>Кибирова</w:t>
            </w:r>
            <w:proofErr w:type="spellEnd"/>
            <w:r w:rsidRPr="0091151B">
              <w:rPr>
                <w:rFonts w:ascii="Times New Roman" w:eastAsia="Times New Roman" w:hAnsi="Times New Roman" w:cs="Times New Roman"/>
                <w:sz w:val="24"/>
                <w:szCs w:val="24"/>
              </w:rPr>
              <w:t xml:space="preserve">, Ю. П. Кузнецова, А. С. Кушнера, Л. Н. Мартынова, Б. Ш. Окуджавы, Р. И. Рождественского, А. А. Тарковского, О. Г. </w:t>
            </w:r>
            <w:proofErr w:type="spellStart"/>
            <w:r w:rsidRPr="0091151B">
              <w:rPr>
                <w:rFonts w:ascii="Times New Roman" w:eastAsia="Times New Roman" w:hAnsi="Times New Roman" w:cs="Times New Roman"/>
                <w:sz w:val="24"/>
                <w:szCs w:val="24"/>
              </w:rPr>
              <w:t>Чухонцева</w:t>
            </w:r>
            <w:proofErr w:type="spellEnd"/>
            <w:r w:rsidRPr="0091151B">
              <w:rPr>
                <w:rFonts w:ascii="Times New Roman" w:eastAsia="Times New Roman" w:hAnsi="Times New Roman" w:cs="Times New Roman"/>
                <w:sz w:val="24"/>
                <w:szCs w:val="24"/>
              </w:rPr>
              <w:t xml:space="preserve">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5.</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Драматургия второй половины ХХ — начала XXI века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5.1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Драматургия второй половины ХХ — начала XXI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6.</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Рассказы, повести, стихотворения [[(не менее одного произведения по выбору). Например, рассказ Ю. </w:t>
            </w:r>
            <w:proofErr w:type="spellStart"/>
            <w:r w:rsidRPr="0091151B">
              <w:rPr>
                <w:rFonts w:ascii="Times New Roman" w:eastAsia="Times New Roman" w:hAnsi="Times New Roman" w:cs="Times New Roman"/>
                <w:sz w:val="24"/>
                <w:szCs w:val="24"/>
              </w:rPr>
              <w:t>Рытхэу</w:t>
            </w:r>
            <w:proofErr w:type="spellEnd"/>
            <w:r w:rsidRPr="0091151B">
              <w:rPr>
                <w:rFonts w:ascii="Times New Roman" w:eastAsia="Times New Roman" w:hAnsi="Times New Roman" w:cs="Times New Roman"/>
                <w:sz w:val="24"/>
                <w:szCs w:val="24"/>
              </w:rPr>
              <w:t xml:space="preserve"> «Хранитель огня»; повесть Ю. </w:t>
            </w:r>
            <w:proofErr w:type="spellStart"/>
            <w:r w:rsidRPr="0091151B">
              <w:rPr>
                <w:rFonts w:ascii="Times New Roman" w:eastAsia="Times New Roman" w:hAnsi="Times New Roman" w:cs="Times New Roman"/>
                <w:sz w:val="24"/>
                <w:szCs w:val="24"/>
              </w:rPr>
              <w:t>Шесталова</w:t>
            </w:r>
            <w:proofErr w:type="spellEnd"/>
            <w:r w:rsidRPr="0091151B">
              <w:rPr>
                <w:rFonts w:ascii="Times New Roman" w:eastAsia="Times New Roman" w:hAnsi="Times New Roman" w:cs="Times New Roman"/>
                <w:sz w:val="24"/>
                <w:szCs w:val="24"/>
              </w:rPr>
              <w:t xml:space="preserve"> «Синий ветер </w:t>
            </w:r>
            <w:proofErr w:type="spellStart"/>
            <w:r w:rsidRPr="0091151B">
              <w:rPr>
                <w:rFonts w:ascii="Times New Roman" w:eastAsia="Times New Roman" w:hAnsi="Times New Roman" w:cs="Times New Roman"/>
                <w:sz w:val="24"/>
                <w:szCs w:val="24"/>
              </w:rPr>
              <w:t>каслания</w:t>
            </w:r>
            <w:proofErr w:type="spellEnd"/>
            <w:r w:rsidRPr="0091151B">
              <w:rPr>
                <w:rFonts w:ascii="Times New Roman" w:eastAsia="Times New Roman" w:hAnsi="Times New Roman" w:cs="Times New Roman"/>
                <w:sz w:val="24"/>
                <w:szCs w:val="24"/>
              </w:rPr>
              <w:t xml:space="preserve">» и др.; стихотворения Г. </w:t>
            </w:r>
            <w:proofErr w:type="spellStart"/>
            <w:r w:rsidRPr="0091151B">
              <w:rPr>
                <w:rFonts w:ascii="Times New Roman" w:eastAsia="Times New Roman" w:hAnsi="Times New Roman" w:cs="Times New Roman"/>
                <w:sz w:val="24"/>
                <w:szCs w:val="24"/>
              </w:rPr>
              <w:t>Айги</w:t>
            </w:r>
            <w:proofErr w:type="spellEnd"/>
            <w:r w:rsidRPr="0091151B">
              <w:rPr>
                <w:rFonts w:ascii="Times New Roman" w:eastAsia="Times New Roman" w:hAnsi="Times New Roman" w:cs="Times New Roman"/>
                <w:sz w:val="24"/>
                <w:szCs w:val="24"/>
              </w:rPr>
              <w:t xml:space="preserve">, Р. Гамзатова, </w:t>
            </w:r>
            <w:proofErr w:type="spellStart"/>
            <w:r w:rsidRPr="0091151B">
              <w:rPr>
                <w:rFonts w:ascii="Times New Roman" w:eastAsia="Times New Roman" w:hAnsi="Times New Roman" w:cs="Times New Roman"/>
                <w:sz w:val="24"/>
                <w:szCs w:val="24"/>
              </w:rPr>
              <w:t>М.Джалиля</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М.Карима</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Д.Кугультинова</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К.Кулиева</w:t>
            </w:r>
            <w:proofErr w:type="spellEnd"/>
            <w:r w:rsidRPr="0091151B">
              <w:rPr>
                <w:rFonts w:ascii="Times New Roman" w:eastAsia="Times New Roman" w:hAnsi="Times New Roman" w:cs="Times New Roman"/>
                <w:sz w:val="24"/>
                <w:szCs w:val="24"/>
              </w:rPr>
              <w:t xml:space="preserve">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after="0"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7.</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7.1</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проза XX века [[(не менее одного произведения по выбору). Например, произведения Р. </w:t>
            </w:r>
            <w:proofErr w:type="spellStart"/>
            <w:r w:rsidRPr="0091151B">
              <w:rPr>
                <w:rFonts w:ascii="Times New Roman" w:eastAsia="Times New Roman" w:hAnsi="Times New Roman" w:cs="Times New Roman"/>
                <w:sz w:val="24"/>
                <w:szCs w:val="24"/>
              </w:rPr>
              <w:t>Брэдбери</w:t>
            </w:r>
            <w:proofErr w:type="spellEnd"/>
            <w:r w:rsidRPr="0091151B">
              <w:rPr>
                <w:rFonts w:ascii="Times New Roman" w:eastAsia="Times New Roman" w:hAnsi="Times New Roman" w:cs="Times New Roman"/>
                <w:sz w:val="24"/>
                <w:szCs w:val="24"/>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7.2</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Зарубежная поэзия XX века [[(не менее двух стихотворений одного из поэтов по выбору). Например, стихотворения Г. Аполлинера, Т. С. Элиота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7.3</w:t>
            </w:r>
          </w:p>
        </w:tc>
        <w:tc>
          <w:tcPr>
            <w:tcW w:w="8024"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jc w:val="both"/>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Зарубежная драматургия XX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91151B">
              <w:rPr>
                <w:rFonts w:ascii="Times New Roman" w:eastAsia="Times New Roman" w:hAnsi="Times New Roman" w:cs="Times New Roman"/>
                <w:sz w:val="24"/>
                <w:szCs w:val="24"/>
              </w:rPr>
              <w:t>Пигмалион</w:t>
            </w:r>
            <w:proofErr w:type="spellEnd"/>
            <w:r w:rsidRPr="0091151B">
              <w:rPr>
                <w:rFonts w:ascii="Times New Roman" w:eastAsia="Times New Roman" w:hAnsi="Times New Roman" w:cs="Times New Roman"/>
                <w:sz w:val="24"/>
                <w:szCs w:val="24"/>
              </w:rPr>
              <w:t>»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BF4D7E" w:rsidRPr="0091151B" w:rsidTr="000A11FD">
        <w:trPr>
          <w:jc w:val="center"/>
        </w:trPr>
        <w:tc>
          <w:tcPr>
            <w:tcW w:w="8660" w:type="dxa"/>
            <w:gridSpan w:val="2"/>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A76227">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BF4D7E" w:rsidRPr="0091151B" w:rsidTr="000A11FD">
        <w:trPr>
          <w:jc w:val="center"/>
        </w:trPr>
        <w:tc>
          <w:tcPr>
            <w:tcW w:w="10066" w:type="dxa"/>
            <w:gridSpan w:val="3"/>
            <w:tcBorders>
              <w:top w:val="single" w:sz="4" w:space="0" w:color="auto"/>
              <w:left w:val="single" w:sz="4" w:space="0" w:color="auto"/>
              <w:bottom w:val="single" w:sz="4" w:space="0" w:color="auto"/>
              <w:right w:val="single" w:sz="4" w:space="0" w:color="auto"/>
            </w:tcBorders>
            <w:vAlign w:val="center"/>
            <w:hideMark/>
          </w:tcPr>
          <w:p w:rsidR="00BF4D7E" w:rsidRPr="0091151B" w:rsidRDefault="00BF4D7E" w:rsidP="00BF4D7E">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ОБЩЕЕ КОЛИЧЕСТВО ЧАСОВ ПО ПРОГРАММЕ: 102</w:t>
            </w:r>
          </w:p>
        </w:tc>
      </w:tr>
    </w:tbl>
    <w:p w:rsidR="00BF4D7E" w:rsidRPr="0091151B" w:rsidRDefault="00BF4D7E" w:rsidP="00BF4D7E">
      <w:pPr>
        <w:spacing w:after="0" w:line="240" w:lineRule="auto"/>
        <w:jc w:val="center"/>
        <w:rPr>
          <w:rFonts w:ascii="Times New Roman" w:eastAsia="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725"/>
      </w:tblGrid>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курса</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Литература (углублённый уровень)</w:t>
            </w:r>
          </w:p>
        </w:tc>
      </w:tr>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Класс</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w:t>
            </w:r>
          </w:p>
        </w:tc>
      </w:tr>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Количество часов </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10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5 ч., в год 170 ч.</w:t>
            </w:r>
          </w:p>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 xml:space="preserve">11 </w:t>
            </w:r>
            <w:proofErr w:type="spellStart"/>
            <w:r w:rsidRPr="0091151B">
              <w:rPr>
                <w:rFonts w:ascii="Times New Roman" w:eastAsia="DejaVu Sans" w:hAnsi="Times New Roman" w:cs="Times New Roman"/>
                <w:color w:val="000000"/>
                <w:kern w:val="2"/>
                <w:sz w:val="24"/>
                <w:szCs w:val="24"/>
                <w:lang w:eastAsia="hi-IN" w:bidi="hi-IN"/>
              </w:rPr>
              <w:t>кл</w:t>
            </w:r>
            <w:proofErr w:type="spellEnd"/>
            <w:r w:rsidRPr="0091151B">
              <w:rPr>
                <w:rFonts w:ascii="Times New Roman" w:eastAsia="DejaVu Sans" w:hAnsi="Times New Roman" w:cs="Times New Roman"/>
                <w:color w:val="000000"/>
                <w:kern w:val="2"/>
                <w:sz w:val="24"/>
                <w:szCs w:val="24"/>
                <w:lang w:eastAsia="hi-IN" w:bidi="hi-IN"/>
              </w:rPr>
              <w:t>. – 5 ч., в год 170 ч.</w:t>
            </w:r>
          </w:p>
        </w:tc>
      </w:tr>
      <w:tr w:rsidR="000A11FD" w:rsidRPr="0091151B" w:rsidTr="000A11FD">
        <w:trPr>
          <w:jc w:val="center"/>
        </w:trPr>
        <w:tc>
          <w:tcPr>
            <w:tcW w:w="2093"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Цель курса</w:t>
            </w:r>
          </w:p>
        </w:tc>
        <w:tc>
          <w:tcPr>
            <w:tcW w:w="7725"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ind w:firstLine="317"/>
              <w:rPr>
                <w:rFonts w:ascii="Times New Roman" w:eastAsia="DejaVu Sans" w:hAnsi="Times New Roman" w:cs="Times New Roman"/>
                <w:kern w:val="2"/>
                <w:sz w:val="24"/>
                <w:szCs w:val="24"/>
                <w:lang w:eastAsia="hi-IN"/>
              </w:rPr>
            </w:pPr>
            <w:r w:rsidRPr="0091151B">
              <w:rPr>
                <w:rFonts w:ascii="Times New Roman" w:eastAsia="DejaVu Sans" w:hAnsi="Times New Roman" w:cs="Times New Roman"/>
                <w:kern w:val="2"/>
                <w:sz w:val="24"/>
                <w:szCs w:val="24"/>
                <w:lang w:eastAsia="hi-IN"/>
              </w:rPr>
              <w:t xml:space="preserve">Цели изучения литературы на уровне среднего общего образования состоят в </w:t>
            </w:r>
            <w:proofErr w:type="spellStart"/>
            <w:r w:rsidRPr="0091151B">
              <w:rPr>
                <w:rFonts w:ascii="Times New Roman" w:eastAsia="DejaVu Sans" w:hAnsi="Times New Roman" w:cs="Times New Roman"/>
                <w:kern w:val="2"/>
                <w:sz w:val="24"/>
                <w:szCs w:val="24"/>
                <w:lang w:eastAsia="hi-IN"/>
              </w:rPr>
              <w:t>сформированности</w:t>
            </w:r>
            <w:proofErr w:type="spellEnd"/>
            <w:r w:rsidRPr="0091151B">
              <w:rPr>
                <w:rFonts w:ascii="Times New Roman" w:eastAsia="DejaVu Sans" w:hAnsi="Times New Roman" w:cs="Times New Roman"/>
                <w:kern w:val="2"/>
                <w:sz w:val="24"/>
                <w:szCs w:val="24"/>
                <w:lang w:eastAsia="hi-IN"/>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A11FD" w:rsidRPr="0091151B" w:rsidRDefault="000A11FD" w:rsidP="000A11FD">
            <w:pPr>
              <w:widowControl w:val="0"/>
              <w:suppressAutoHyphens/>
              <w:spacing w:after="0" w:line="240" w:lineRule="auto"/>
              <w:ind w:firstLine="317"/>
              <w:rPr>
                <w:rFonts w:ascii="Times New Roman" w:eastAsia="DejaVu Sans" w:hAnsi="Times New Roman" w:cs="Times New Roman"/>
                <w:kern w:val="2"/>
                <w:sz w:val="24"/>
                <w:szCs w:val="24"/>
                <w:lang w:eastAsia="hi-IN"/>
              </w:rPr>
            </w:pPr>
            <w:r w:rsidRPr="0091151B">
              <w:rPr>
                <w:rFonts w:ascii="Times New Roman" w:eastAsia="DejaVu Sans" w:hAnsi="Times New Roman" w:cs="Times New Roman"/>
                <w:kern w:val="2"/>
                <w:sz w:val="24"/>
                <w:szCs w:val="24"/>
                <w:lang w:eastAsia="hi-IN"/>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w:t>
            </w:r>
            <w:r w:rsidRPr="0091151B">
              <w:rPr>
                <w:rFonts w:ascii="Times New Roman" w:eastAsia="DejaVu Sans" w:hAnsi="Times New Roman" w:cs="Times New Roman"/>
                <w:kern w:val="2"/>
                <w:sz w:val="24"/>
                <w:szCs w:val="24"/>
                <w:lang w:eastAsia="hi-IN"/>
              </w:rPr>
              <w:lastRenderedPageBreak/>
              <w:t xml:space="preserve">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w:t>
            </w:r>
          </w:p>
          <w:p w:rsidR="000A11FD" w:rsidRPr="0091151B" w:rsidRDefault="000A11FD" w:rsidP="000A11FD">
            <w:pPr>
              <w:widowControl w:val="0"/>
              <w:suppressAutoHyphens/>
              <w:spacing w:after="0" w:line="240" w:lineRule="auto"/>
              <w:ind w:firstLine="317"/>
              <w:rPr>
                <w:rFonts w:ascii="Times New Roman" w:eastAsia="DejaVu Sans" w:hAnsi="Times New Roman" w:cs="Times New Roman"/>
                <w:kern w:val="2"/>
                <w:sz w:val="24"/>
                <w:szCs w:val="24"/>
                <w:lang w:eastAsia="hi-IN"/>
              </w:rPr>
            </w:pPr>
            <w:r w:rsidRPr="0091151B">
              <w:rPr>
                <w:rFonts w:ascii="Times New Roman" w:eastAsia="DejaVu Sans" w:hAnsi="Times New Roman" w:cs="Times New Roman"/>
                <w:kern w:val="2"/>
                <w:sz w:val="24"/>
                <w:szCs w:val="24"/>
                <w:lang w:eastAsia="hi-IN"/>
              </w:rPr>
              <w:t>Достижение указанных целей возможно при комплексном решении учебных и воспитательных задач, стоящих перед средним общим образованием и сформулированных в ФГОС СОО.</w:t>
            </w:r>
          </w:p>
        </w:tc>
      </w:tr>
    </w:tbl>
    <w:p w:rsidR="000A11FD" w:rsidRDefault="000A11FD" w:rsidP="000A11FD">
      <w:pPr>
        <w:widowControl w:val="0"/>
        <w:suppressAutoHyphens/>
        <w:spacing w:after="0" w:line="240" w:lineRule="auto"/>
        <w:rPr>
          <w:rFonts w:ascii="Times New Roman" w:eastAsia="DejaVu Sans" w:hAnsi="Times New Roman" w:cs="Times New Roman"/>
          <w:color w:val="000000"/>
          <w:kern w:val="2"/>
          <w:sz w:val="24"/>
          <w:szCs w:val="24"/>
          <w:lang w:eastAsia="hi-IN" w:bidi="hi-IN"/>
        </w:rPr>
      </w:pPr>
    </w:p>
    <w:p w:rsidR="000A11FD" w:rsidRPr="0091151B" w:rsidRDefault="000A11FD" w:rsidP="000A11FD">
      <w:pPr>
        <w:widowControl w:val="0"/>
        <w:suppressAutoHyphens/>
        <w:spacing w:after="0" w:line="240" w:lineRule="auto"/>
        <w:ind w:firstLine="709"/>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Структура курса</w:t>
      </w:r>
    </w:p>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 класс</w:t>
      </w:r>
    </w:p>
    <w:tbl>
      <w:tblPr>
        <w:tblW w:w="10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119"/>
        <w:gridCol w:w="1406"/>
        <w:gridCol w:w="8"/>
      </w:tblGrid>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п/п</w:t>
            </w:r>
          </w:p>
        </w:tc>
        <w:tc>
          <w:tcPr>
            <w:tcW w:w="8119"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0A11FD" w:rsidRPr="0091151B" w:rsidTr="008A5D95">
        <w:trPr>
          <w:jc w:val="center"/>
        </w:trPr>
        <w:tc>
          <w:tcPr>
            <w:tcW w:w="10169" w:type="dxa"/>
            <w:gridSpan w:val="4"/>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второй половины XIX века</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Н. Островский. Драма «Гроза». Пьесы [[«Бесприданница», «Свои люди — сочтёмся» и др. (одно произведение по выбору)]] Статьи [[H. А. Добролюбова «Луч света в тёмном царстве», Д. И. Писарева «Мотивы русской драмы», А. А. Григорьева «После «Грозы» Островского»]]</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9</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[[H. А. Добролюбова «Что такое обломовщина?», </w:t>
            </w:r>
            <w:proofErr w:type="spellStart"/>
            <w:r w:rsidRPr="0091151B">
              <w:rPr>
                <w:rFonts w:ascii="Times New Roman" w:eastAsia="Times New Roman" w:hAnsi="Times New Roman" w:cs="Times New Roman"/>
                <w:sz w:val="24"/>
                <w:szCs w:val="24"/>
              </w:rPr>
              <w:t>А.В.Дружинина</w:t>
            </w:r>
            <w:proofErr w:type="spellEnd"/>
            <w:r w:rsidRPr="0091151B">
              <w:rPr>
                <w:rFonts w:ascii="Times New Roman" w:eastAsia="Times New Roman" w:hAnsi="Times New Roman" w:cs="Times New Roman"/>
                <w:sz w:val="24"/>
                <w:szCs w:val="24"/>
              </w:rPr>
              <w:t xml:space="preserve"> "«Обломов». Роман И. А. Гончарова"]]</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10</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1.3</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1.4</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Ф. И. Тютчев. Стихотворения [[(не менее пяти по выбору). Например, «</w:t>
            </w:r>
            <w:proofErr w:type="spellStart"/>
            <w:r w:rsidRPr="0091151B">
              <w:rPr>
                <w:rFonts w:ascii="Times New Roman" w:eastAsia="Times New Roman" w:hAnsi="Times New Roman" w:cs="Times New Roman"/>
                <w:sz w:val="24"/>
                <w:szCs w:val="24"/>
              </w:rPr>
              <w:t>Silentium</w:t>
            </w:r>
            <w:proofErr w:type="spellEnd"/>
            <w:r w:rsidRPr="0091151B">
              <w:rPr>
                <w:rFonts w:ascii="Times New Roman" w:eastAsia="Times New Roman" w:hAnsi="Times New Roman" w:cs="Times New Roman"/>
                <w:sz w:val="24"/>
                <w:szCs w:val="24"/>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1.5</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Поэма «Кому на Руси жить хорошо»</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1.6</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1.7</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1.8</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proofErr w:type="spellStart"/>
            <w:r w:rsidRPr="0091151B">
              <w:rPr>
                <w:rFonts w:ascii="Times New Roman" w:eastAsia="Times New Roman" w:hAnsi="Times New Roman" w:cs="Times New Roman"/>
                <w:sz w:val="24"/>
                <w:szCs w:val="24"/>
              </w:rPr>
              <w:t>rendez-vous</w:t>
            </w:r>
            <w:proofErr w:type="spellEnd"/>
            <w:r w:rsidRPr="0091151B">
              <w:rPr>
                <w:rFonts w:ascii="Times New Roman" w:eastAsia="Times New Roman" w:hAnsi="Times New Roman" w:cs="Times New Roman"/>
                <w:sz w:val="24"/>
                <w:szCs w:val="24"/>
              </w:rPr>
              <w:t>. Размышления по прочтении повести г. Тургенева ”Ася“»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1.9</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Е. Салтыков-Щедрин. Роман-хроника «История одного города» [[(не </w:t>
            </w:r>
            <w:r w:rsidRPr="0091151B">
              <w:rPr>
                <w:rFonts w:ascii="Times New Roman" w:eastAsia="Times New Roman" w:hAnsi="Times New Roman" w:cs="Times New Roman"/>
                <w:sz w:val="24"/>
                <w:szCs w:val="24"/>
              </w:rPr>
              <w:lastRenderedPageBreak/>
              <w:t xml:space="preserve">менее четырёх глав по выбору). Например, главы «О </w:t>
            </w:r>
            <w:proofErr w:type="spellStart"/>
            <w:r w:rsidRPr="0091151B">
              <w:rPr>
                <w:rFonts w:ascii="Times New Roman" w:eastAsia="Times New Roman" w:hAnsi="Times New Roman" w:cs="Times New Roman"/>
                <w:sz w:val="24"/>
                <w:szCs w:val="24"/>
              </w:rPr>
              <w:t>корени</w:t>
            </w:r>
            <w:proofErr w:type="spellEnd"/>
            <w:r w:rsidRPr="0091151B">
              <w:rPr>
                <w:rFonts w:ascii="Times New Roman" w:eastAsia="Times New Roman" w:hAnsi="Times New Roman" w:cs="Times New Roman"/>
                <w:sz w:val="24"/>
                <w:szCs w:val="24"/>
              </w:rPr>
              <w:t xml:space="preserve"> происхождения </w:t>
            </w:r>
            <w:proofErr w:type="spellStart"/>
            <w:r w:rsidRPr="0091151B">
              <w:rPr>
                <w:rFonts w:ascii="Times New Roman" w:eastAsia="Times New Roman" w:hAnsi="Times New Roman" w:cs="Times New Roman"/>
                <w:sz w:val="24"/>
                <w:szCs w:val="24"/>
              </w:rPr>
              <w:t>глуповцев</w:t>
            </w:r>
            <w:proofErr w:type="spellEnd"/>
            <w:r w:rsidRPr="0091151B">
              <w:rPr>
                <w:rFonts w:ascii="Times New Roman" w:eastAsia="Times New Roman" w:hAnsi="Times New Roman" w:cs="Times New Roman"/>
                <w:sz w:val="24"/>
                <w:szCs w:val="24"/>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7</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1.10</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Ф. М. Достоевский. Роман «Преступление и наказание». Повести и романы [[(одно произведение по выбору). Например, «</w:t>
            </w:r>
            <w:proofErr w:type="spellStart"/>
            <w:r w:rsidRPr="0091151B">
              <w:rPr>
                <w:rFonts w:ascii="Times New Roman" w:eastAsia="Times New Roman" w:hAnsi="Times New Roman" w:cs="Times New Roman"/>
                <w:sz w:val="24"/>
                <w:szCs w:val="24"/>
              </w:rPr>
              <w:t>Неточка</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Незванова</w:t>
            </w:r>
            <w:proofErr w:type="spellEnd"/>
            <w:r w:rsidRPr="0091151B">
              <w:rPr>
                <w:rFonts w:ascii="Times New Roman" w:eastAsia="Times New Roman" w:hAnsi="Times New Roman" w:cs="Times New Roman"/>
                <w:sz w:val="24"/>
                <w:szCs w:val="24"/>
              </w:rPr>
              <w:t>», «Сон смешного человека», «Идиот», «Подросток»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18</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1.11</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20</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1.12</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Н. С. Лесков. Рассказы и повести [[(не менее двух произведений по выбору). Например, «Очарованный странник», «Однодум», «Тупейный художник», «Леди Макбет </w:t>
            </w:r>
            <w:proofErr w:type="spellStart"/>
            <w:r w:rsidRPr="0091151B">
              <w:rPr>
                <w:rFonts w:ascii="Times New Roman" w:eastAsia="Times New Roman" w:hAnsi="Times New Roman" w:cs="Times New Roman"/>
                <w:sz w:val="24"/>
                <w:szCs w:val="24"/>
              </w:rPr>
              <w:t>Мценского</w:t>
            </w:r>
            <w:proofErr w:type="spellEnd"/>
            <w:r w:rsidRPr="0091151B">
              <w:rPr>
                <w:rFonts w:ascii="Times New Roman" w:eastAsia="Times New Roman" w:hAnsi="Times New Roman" w:cs="Times New Roman"/>
                <w:sz w:val="24"/>
                <w:szCs w:val="24"/>
              </w:rPr>
              <w:t xml:space="preserve"> уезда»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1.13</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П. Чехов. Рассказы [[(не менее пяти по выбору). Например, «Студент», «</w:t>
            </w:r>
            <w:proofErr w:type="spellStart"/>
            <w:r w:rsidRPr="0091151B">
              <w:rPr>
                <w:rFonts w:ascii="Times New Roman" w:eastAsia="Times New Roman" w:hAnsi="Times New Roman" w:cs="Times New Roman"/>
                <w:sz w:val="24"/>
                <w:szCs w:val="24"/>
              </w:rPr>
              <w:t>Ионыч</w:t>
            </w:r>
            <w:proofErr w:type="spellEnd"/>
            <w:r w:rsidRPr="0091151B">
              <w:rPr>
                <w:rFonts w:ascii="Times New Roman" w:eastAsia="Times New Roman" w:hAnsi="Times New Roman" w:cs="Times New Roman"/>
                <w:sz w:val="24"/>
                <w:szCs w:val="24"/>
              </w:rPr>
              <w:t>»,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16</w:t>
            </w:r>
          </w:p>
        </w:tc>
      </w:tr>
      <w:tr w:rsidR="000A11FD" w:rsidRPr="0091151B" w:rsidTr="008A5D95">
        <w:trPr>
          <w:jc w:val="center"/>
        </w:trPr>
        <w:tc>
          <w:tcPr>
            <w:tcW w:w="10169"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Стихотворения и поэмы [[(не менее одного произведения по выбору). Например, стихотворения Г. Тукая, стихотворения и поэма «Фатима» К. Хетагурова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8A5D95">
        <w:trPr>
          <w:jc w:val="center"/>
        </w:trPr>
        <w:tc>
          <w:tcPr>
            <w:tcW w:w="10169"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проза второй половины XIX века. [[(не менее одного произведения по выбору). Например, произведения </w:t>
            </w:r>
            <w:proofErr w:type="spellStart"/>
            <w:r w:rsidRPr="0091151B">
              <w:rPr>
                <w:rFonts w:ascii="Times New Roman" w:eastAsia="Times New Roman" w:hAnsi="Times New Roman" w:cs="Times New Roman"/>
                <w:sz w:val="24"/>
                <w:szCs w:val="24"/>
              </w:rPr>
              <w:t>Ч.Диккенса</w:t>
            </w:r>
            <w:proofErr w:type="spellEnd"/>
            <w:r w:rsidRPr="0091151B">
              <w:rPr>
                <w:rFonts w:ascii="Times New Roman" w:eastAsia="Times New Roman" w:hAnsi="Times New Roman" w:cs="Times New Roman"/>
                <w:sz w:val="24"/>
                <w:szCs w:val="24"/>
              </w:rPr>
              <w:t xml:space="preserve"> «Дэвид </w:t>
            </w:r>
            <w:proofErr w:type="spellStart"/>
            <w:r w:rsidRPr="0091151B">
              <w:rPr>
                <w:rFonts w:ascii="Times New Roman" w:eastAsia="Times New Roman" w:hAnsi="Times New Roman" w:cs="Times New Roman"/>
                <w:sz w:val="24"/>
                <w:szCs w:val="24"/>
              </w:rPr>
              <w:t>Копперфилд</w:t>
            </w:r>
            <w:proofErr w:type="spellEnd"/>
            <w:r w:rsidRPr="0091151B">
              <w:rPr>
                <w:rFonts w:ascii="Times New Roman" w:eastAsia="Times New Roman" w:hAnsi="Times New Roman" w:cs="Times New Roman"/>
                <w:sz w:val="24"/>
                <w:szCs w:val="24"/>
              </w:rPr>
              <w:t xml:space="preserve">», «Большие надежды», </w:t>
            </w:r>
            <w:proofErr w:type="spellStart"/>
            <w:r w:rsidRPr="0091151B">
              <w:rPr>
                <w:rFonts w:ascii="Times New Roman" w:eastAsia="Times New Roman" w:hAnsi="Times New Roman" w:cs="Times New Roman"/>
                <w:sz w:val="24"/>
                <w:szCs w:val="24"/>
              </w:rPr>
              <w:t>Г.Флобера</w:t>
            </w:r>
            <w:proofErr w:type="spellEnd"/>
            <w:r w:rsidRPr="0091151B">
              <w:rPr>
                <w:rFonts w:ascii="Times New Roman" w:eastAsia="Times New Roman" w:hAnsi="Times New Roman" w:cs="Times New Roman"/>
                <w:sz w:val="24"/>
                <w:szCs w:val="24"/>
              </w:rPr>
              <w:t xml:space="preserve"> «Мадам </w:t>
            </w:r>
            <w:proofErr w:type="spellStart"/>
            <w:r w:rsidRPr="0091151B">
              <w:rPr>
                <w:rFonts w:ascii="Times New Roman" w:eastAsia="Times New Roman" w:hAnsi="Times New Roman" w:cs="Times New Roman"/>
                <w:sz w:val="24"/>
                <w:szCs w:val="24"/>
              </w:rPr>
              <w:t>Бовари</w:t>
            </w:r>
            <w:proofErr w:type="spellEnd"/>
            <w:r w:rsidRPr="0091151B">
              <w:rPr>
                <w:rFonts w:ascii="Times New Roman" w:eastAsia="Times New Roman" w:hAnsi="Times New Roman" w:cs="Times New Roman"/>
                <w:sz w:val="24"/>
                <w:szCs w:val="24"/>
              </w:rPr>
              <w:t>», Э. Золя «Творчество», Г. де Мопассана «Милый друг»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3.2</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поэзия второй половины XIX века. [[(не менее двух стихотворений одного из поэтов по выбору). Например, стихотворения А. Рембо, Ш. </w:t>
            </w:r>
            <w:proofErr w:type="spellStart"/>
            <w:r w:rsidRPr="0091151B">
              <w:rPr>
                <w:rFonts w:ascii="Times New Roman" w:eastAsia="Times New Roman" w:hAnsi="Times New Roman" w:cs="Times New Roman"/>
                <w:sz w:val="24"/>
                <w:szCs w:val="24"/>
              </w:rPr>
              <w:t>Бодлера</w:t>
            </w:r>
            <w:proofErr w:type="spellEnd"/>
            <w:r w:rsidRPr="0091151B">
              <w:rPr>
                <w:rFonts w:ascii="Times New Roman" w:eastAsia="Times New Roman" w:hAnsi="Times New Roman" w:cs="Times New Roman"/>
                <w:sz w:val="24"/>
                <w:szCs w:val="24"/>
              </w:rPr>
              <w:t>, П. Верлена, Э. Верхарна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8A5D95">
        <w:trPr>
          <w:gridAfter w:val="1"/>
          <w:wAfter w:w="8"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3.3</w:t>
            </w:r>
          </w:p>
        </w:tc>
        <w:tc>
          <w:tcPr>
            <w:tcW w:w="8119"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драматургия второй половины XIX века. [[(не менее одного произведения по выбору).Например, пьесы </w:t>
            </w:r>
            <w:proofErr w:type="spellStart"/>
            <w:r w:rsidRPr="0091151B">
              <w:rPr>
                <w:rFonts w:ascii="Times New Roman" w:eastAsia="Times New Roman" w:hAnsi="Times New Roman" w:cs="Times New Roman"/>
                <w:sz w:val="24"/>
                <w:szCs w:val="24"/>
              </w:rPr>
              <w:t>Г.Гауптмана</w:t>
            </w:r>
            <w:proofErr w:type="spellEnd"/>
            <w:r w:rsidRPr="0091151B">
              <w:rPr>
                <w:rFonts w:ascii="Times New Roman" w:eastAsia="Times New Roman" w:hAnsi="Times New Roman" w:cs="Times New Roman"/>
                <w:sz w:val="24"/>
                <w:szCs w:val="24"/>
              </w:rPr>
              <w:t xml:space="preserve"> «Перед восходом солнца», «Одинокие», Г. Ибсена «Кукольный дом», «Пер </w:t>
            </w:r>
            <w:proofErr w:type="spellStart"/>
            <w:r w:rsidRPr="0091151B">
              <w:rPr>
                <w:rFonts w:ascii="Times New Roman" w:eastAsia="Times New Roman" w:hAnsi="Times New Roman" w:cs="Times New Roman"/>
                <w:sz w:val="24"/>
                <w:szCs w:val="24"/>
              </w:rPr>
              <w:t>Гюнт</w:t>
            </w:r>
            <w:proofErr w:type="spellEnd"/>
            <w:r w:rsidRPr="0091151B">
              <w:rPr>
                <w:rFonts w:ascii="Times New Roman" w:eastAsia="Times New Roman" w:hAnsi="Times New Roman" w:cs="Times New Roman"/>
                <w:sz w:val="24"/>
                <w:szCs w:val="24"/>
              </w:rPr>
              <w:t>»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8A5D95">
        <w:trPr>
          <w:gridAfter w:val="1"/>
          <w:wAfter w:w="8" w:type="dxa"/>
          <w:jc w:val="center"/>
        </w:trPr>
        <w:tc>
          <w:tcPr>
            <w:tcW w:w="8755"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15</w:t>
            </w:r>
          </w:p>
        </w:tc>
      </w:tr>
      <w:tr w:rsidR="000A11FD" w:rsidRPr="0091151B" w:rsidTr="008A5D95">
        <w:trPr>
          <w:gridAfter w:val="1"/>
          <w:wAfter w:w="8" w:type="dxa"/>
          <w:jc w:val="center"/>
        </w:trPr>
        <w:tc>
          <w:tcPr>
            <w:tcW w:w="8755"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8" w:type="dxa"/>
          <w:jc w:val="center"/>
        </w:trPr>
        <w:tc>
          <w:tcPr>
            <w:tcW w:w="8755"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8" w:type="dxa"/>
          <w:jc w:val="center"/>
        </w:trPr>
        <w:tc>
          <w:tcPr>
            <w:tcW w:w="8755"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0A11FD" w:rsidRPr="0091151B" w:rsidTr="008A5D95">
        <w:trPr>
          <w:gridAfter w:val="1"/>
          <w:wAfter w:w="8" w:type="dxa"/>
          <w:jc w:val="center"/>
        </w:trPr>
        <w:tc>
          <w:tcPr>
            <w:tcW w:w="8755"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r>
      <w:tr w:rsidR="000A11FD" w:rsidRPr="0091151B" w:rsidTr="008A5D95">
        <w:trPr>
          <w:jc w:val="center"/>
        </w:trPr>
        <w:tc>
          <w:tcPr>
            <w:tcW w:w="10169" w:type="dxa"/>
            <w:gridSpan w:val="4"/>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sz w:val="24"/>
                <w:szCs w:val="24"/>
              </w:rPr>
              <w:t>ОБЩЕЕ КОЛИЧЕСТВО ЧАСОВ ПО ПРОГРАММЕ: 170</w:t>
            </w:r>
          </w:p>
        </w:tc>
      </w:tr>
    </w:tbl>
    <w:p w:rsidR="000A11FD" w:rsidRPr="0091151B" w:rsidRDefault="000A11FD" w:rsidP="000A11FD">
      <w:pPr>
        <w:spacing w:after="0" w:line="240" w:lineRule="auto"/>
        <w:rPr>
          <w:rFonts w:ascii="Times New Roman" w:eastAsia="Times New Roman" w:hAnsi="Times New Roman" w:cs="Times New Roman"/>
          <w:sz w:val="24"/>
          <w:szCs w:val="24"/>
        </w:rPr>
      </w:pPr>
    </w:p>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 класс</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206"/>
        <w:gridCol w:w="1406"/>
        <w:gridCol w:w="19"/>
      </w:tblGrid>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w:t>
            </w:r>
          </w:p>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п/п</w:t>
            </w:r>
          </w:p>
        </w:tc>
        <w:tc>
          <w:tcPr>
            <w:tcW w:w="820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DejaVu Sans" w:hAnsi="Times New Roman" w:cs="Times New Roman"/>
                <w:color w:val="000000"/>
                <w:kern w:val="2"/>
                <w:sz w:val="24"/>
                <w:szCs w:val="24"/>
                <w:lang w:eastAsia="hi-IN" w:bidi="hi-IN"/>
              </w:rPr>
              <w:t>Название раздела</w:t>
            </w:r>
          </w:p>
        </w:tc>
        <w:tc>
          <w:tcPr>
            <w:tcW w:w="1406" w:type="dxa"/>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Calibri" w:hAnsi="Times New Roman" w:cs="Times New Roman"/>
                <w:color w:val="000000"/>
                <w:sz w:val="24"/>
                <w:szCs w:val="24"/>
                <w:lang w:eastAsia="en-US"/>
              </w:rPr>
            </w:pPr>
            <w:r w:rsidRPr="0091151B">
              <w:rPr>
                <w:rFonts w:ascii="Times New Roman" w:eastAsia="DejaVu Sans" w:hAnsi="Times New Roman" w:cs="Times New Roman"/>
                <w:color w:val="000000"/>
                <w:kern w:val="2"/>
                <w:sz w:val="24"/>
                <w:szCs w:val="24"/>
                <w:lang w:eastAsia="hi-IN" w:bidi="hi-IN"/>
              </w:rPr>
              <w:t>Количество часов</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hideMark/>
          </w:tcPr>
          <w:p w:rsidR="000A11FD" w:rsidRPr="0091151B" w:rsidRDefault="000A11FD" w:rsidP="000A11FD">
            <w:pPr>
              <w:widowControl w:val="0"/>
              <w:suppressAutoHyphens/>
              <w:spacing w:after="0" w:line="240" w:lineRule="auto"/>
              <w:jc w:val="center"/>
              <w:rPr>
                <w:rFonts w:ascii="Times New Roman" w:eastAsia="DejaVu Sans" w:hAnsi="Times New Roman" w:cs="Times New Roman"/>
                <w:color w:val="000000"/>
                <w:kern w:val="2"/>
                <w:sz w:val="24"/>
                <w:szCs w:val="24"/>
                <w:lang w:eastAsia="hi-IN" w:bidi="hi-IN"/>
              </w:rPr>
            </w:pPr>
            <w:r w:rsidRPr="0091151B">
              <w:rPr>
                <w:rFonts w:ascii="Times New Roman" w:eastAsia="Times New Roman" w:hAnsi="Times New Roman" w:cs="Times New Roman"/>
                <w:bCs/>
                <w:sz w:val="24"/>
                <w:szCs w:val="24"/>
              </w:rPr>
              <w:t>Раздел 1.</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конца XIX — начала ХХ века</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И. Куприн. Рассказы и повести [[(два произведения по выбору). Например, «Гранатовый браслет», «Олеся», «Поединок»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1.2</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Л. Н. Андреев. Рассказы и повести [[(два произведения по выбору). Например, «Иуда Искариот», «Большой шлем», «Рассказ о семи повешенных»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1.3</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Горький. Рассказы и роман [[(два произведения по выбору). Например, «Старуха </w:t>
            </w:r>
            <w:proofErr w:type="spellStart"/>
            <w:r w:rsidRPr="0091151B">
              <w:rPr>
                <w:rFonts w:ascii="Times New Roman" w:eastAsia="Times New Roman" w:hAnsi="Times New Roman" w:cs="Times New Roman"/>
                <w:sz w:val="24"/>
                <w:szCs w:val="24"/>
              </w:rPr>
              <w:t>Изергиль</w:t>
            </w:r>
            <w:proofErr w:type="spellEnd"/>
            <w:r w:rsidRPr="0091151B">
              <w:rPr>
                <w:rFonts w:ascii="Times New Roman" w:eastAsia="Times New Roman" w:hAnsi="Times New Roman" w:cs="Times New Roman"/>
                <w:sz w:val="24"/>
                <w:szCs w:val="24"/>
              </w:rPr>
              <w:t xml:space="preserve">», «Макар </w:t>
            </w:r>
            <w:proofErr w:type="spellStart"/>
            <w:r w:rsidRPr="0091151B">
              <w:rPr>
                <w:rFonts w:ascii="Times New Roman" w:eastAsia="Times New Roman" w:hAnsi="Times New Roman" w:cs="Times New Roman"/>
                <w:sz w:val="24"/>
                <w:szCs w:val="24"/>
              </w:rPr>
              <w:t>Чудра</w:t>
            </w:r>
            <w:proofErr w:type="spellEnd"/>
            <w:r w:rsidRPr="0091151B">
              <w:rPr>
                <w:rFonts w:ascii="Times New Roman" w:eastAsia="Times New Roman" w:hAnsi="Times New Roman" w:cs="Times New Roman"/>
                <w:sz w:val="24"/>
                <w:szCs w:val="24"/>
              </w:rPr>
              <w:t>», «Коновалов», «Фома Гордеев» и др.]] Пьеса «На дне»</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1.4</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2.</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ХХ века</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Книга очерков «Окаянные дни» [[(фрагменты)]]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Поэма «Двенадцать»</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2.3</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2.4</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 В. Маяковский. Стихотворения [[(не менее пяти по выбору). Например, «А вы могли бы?», «Нате!», «Послушайте!», «</w:t>
            </w:r>
            <w:proofErr w:type="spellStart"/>
            <w:r w:rsidRPr="0091151B">
              <w:rPr>
                <w:rFonts w:ascii="Times New Roman" w:eastAsia="Times New Roman" w:hAnsi="Times New Roman" w:cs="Times New Roman"/>
                <w:sz w:val="24"/>
                <w:szCs w:val="24"/>
              </w:rPr>
              <w:t>Лиличка</w:t>
            </w:r>
            <w:proofErr w:type="spellEnd"/>
            <w:r w:rsidRPr="0091151B">
              <w:rPr>
                <w:rFonts w:ascii="Times New Roman" w:eastAsia="Times New Roman" w:hAnsi="Times New Roman" w:cs="Times New Roman"/>
                <w:sz w:val="24"/>
                <w:szCs w:val="24"/>
              </w:rPr>
              <w:t>!»,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2.5</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С. А. Есенин. Стихотворения [[(не менее пяти по выбору). Например, «Гой ты, Русь, моя родная!..», «Письмо матери», «Собаке Качалова», «Спит </w:t>
            </w:r>
            <w:proofErr w:type="spellStart"/>
            <w:r w:rsidRPr="0091151B">
              <w:rPr>
                <w:rFonts w:ascii="Times New Roman" w:eastAsia="Times New Roman" w:hAnsi="Times New Roman" w:cs="Times New Roman"/>
                <w:sz w:val="24"/>
                <w:szCs w:val="24"/>
              </w:rPr>
              <w:t>ковыль</w:t>
            </w:r>
            <w:proofErr w:type="gramStart"/>
            <w:r w:rsidRPr="0091151B">
              <w:rPr>
                <w:rFonts w:ascii="Times New Roman" w:eastAsia="Times New Roman" w:hAnsi="Times New Roman" w:cs="Times New Roman"/>
                <w:sz w:val="24"/>
                <w:szCs w:val="24"/>
              </w:rPr>
              <w:t>.Р</w:t>
            </w:r>
            <w:proofErr w:type="gramEnd"/>
            <w:r w:rsidRPr="0091151B">
              <w:rPr>
                <w:rFonts w:ascii="Times New Roman" w:eastAsia="Times New Roman" w:hAnsi="Times New Roman" w:cs="Times New Roman"/>
                <w:sz w:val="24"/>
                <w:szCs w:val="24"/>
              </w:rPr>
              <w:t>авнина</w:t>
            </w:r>
            <w:proofErr w:type="spellEnd"/>
            <w:r w:rsidRPr="0091151B">
              <w:rPr>
                <w:rFonts w:ascii="Times New Roman" w:eastAsia="Times New Roman" w:hAnsi="Times New Roman" w:cs="Times New Roman"/>
                <w:sz w:val="24"/>
                <w:szCs w:val="24"/>
              </w:rPr>
              <w:t xml:space="preserve">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 Поэма «Чёрный человек»</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2.6</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proofErr w:type="spellStart"/>
            <w:r w:rsidRPr="0091151B">
              <w:rPr>
                <w:rFonts w:ascii="Times New Roman" w:eastAsia="Times New Roman" w:hAnsi="Times New Roman" w:cs="Times New Roman"/>
                <w:sz w:val="24"/>
                <w:szCs w:val="24"/>
              </w:rPr>
              <w:t>Notre</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Dame</w:t>
            </w:r>
            <w:proofErr w:type="spellEnd"/>
            <w:r w:rsidRPr="0091151B">
              <w:rPr>
                <w:rFonts w:ascii="Times New Roman" w:eastAsia="Times New Roman" w:hAnsi="Times New Roman" w:cs="Times New Roman"/>
                <w:sz w:val="24"/>
                <w:szCs w:val="24"/>
              </w:rPr>
              <w:t>», «</w:t>
            </w:r>
            <w:proofErr w:type="spellStart"/>
            <w:r w:rsidRPr="0091151B">
              <w:rPr>
                <w:rFonts w:ascii="Times New Roman" w:eastAsia="Times New Roman" w:hAnsi="Times New Roman" w:cs="Times New Roman"/>
                <w:sz w:val="24"/>
                <w:szCs w:val="24"/>
              </w:rPr>
              <w:t>Айя</w:t>
            </w:r>
            <w:proofErr w:type="spellEnd"/>
            <w:r w:rsidRPr="0091151B">
              <w:rPr>
                <w:rFonts w:ascii="Times New Roman" w:eastAsia="Times New Roman" w:hAnsi="Times New Roman" w:cs="Times New Roman"/>
                <w:sz w:val="24"/>
                <w:szCs w:val="24"/>
              </w:rPr>
              <w:t xml:space="preserve">-София», «Невыразимая печаль…», «Золотистого мёда струя из бутылки текла…», «Я не слыхал рассказов </w:t>
            </w:r>
            <w:proofErr w:type="spellStart"/>
            <w:r w:rsidRPr="0091151B">
              <w:rPr>
                <w:rFonts w:ascii="Times New Roman" w:eastAsia="Times New Roman" w:hAnsi="Times New Roman" w:cs="Times New Roman"/>
                <w:sz w:val="24"/>
                <w:szCs w:val="24"/>
              </w:rPr>
              <w:t>Оссиана</w:t>
            </w:r>
            <w:proofErr w:type="spellEnd"/>
            <w:r w:rsidRPr="0091151B">
              <w:rPr>
                <w:rFonts w:ascii="Times New Roman" w:eastAsia="Times New Roman" w:hAnsi="Times New Roman" w:cs="Times New Roman"/>
                <w:sz w:val="24"/>
                <w:szCs w:val="24"/>
              </w:rPr>
              <w:t>…», «Нет, никогда ничей я не был современник…», «Я к губам подношу эту зелень…»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2.7</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2.8</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w:t>
            </w:r>
            <w:proofErr w:type="spellStart"/>
            <w:r w:rsidRPr="0091151B">
              <w:rPr>
                <w:rFonts w:ascii="Times New Roman" w:eastAsia="Times New Roman" w:hAnsi="Times New Roman" w:cs="Times New Roman"/>
                <w:sz w:val="24"/>
                <w:szCs w:val="24"/>
              </w:rPr>
              <w:t>утешно</w:t>
            </w:r>
            <w:proofErr w:type="spellEnd"/>
            <w:r w:rsidRPr="0091151B">
              <w:rPr>
                <w:rFonts w:ascii="Times New Roman" w:eastAsia="Times New Roman" w:hAnsi="Times New Roman" w:cs="Times New Roman"/>
                <w:sz w:val="24"/>
                <w:szCs w:val="24"/>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Поэма «Реквием»</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2.9</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Е. И. Замятин. Роман «Мы»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2.10</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Н.А. Островский. Роман «Как закалялась сталь» (избранные главы)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М. А. Шолохов. Роман-эпопея «Тихий Дон»</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2.12</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В. В. Набоков. Рассказы, повести, романы [[(одно произведение по выбору). Например, «Облако, озеро, башня», «Весна в </w:t>
            </w:r>
            <w:proofErr w:type="spellStart"/>
            <w:r w:rsidRPr="0091151B">
              <w:rPr>
                <w:rFonts w:ascii="Times New Roman" w:eastAsia="Times New Roman" w:hAnsi="Times New Roman" w:cs="Times New Roman"/>
                <w:sz w:val="24"/>
                <w:szCs w:val="24"/>
              </w:rPr>
              <w:t>Фиальте</w:t>
            </w:r>
            <w:proofErr w:type="spellEnd"/>
            <w:r w:rsidRPr="0091151B">
              <w:rPr>
                <w:rFonts w:ascii="Times New Roman" w:eastAsia="Times New Roman" w:hAnsi="Times New Roman" w:cs="Times New Roman"/>
                <w:sz w:val="24"/>
                <w:szCs w:val="24"/>
              </w:rPr>
              <w:t>», «Машенька», «Защита Лужина», «Дар»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2.13</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w:t>
            </w:r>
            <w:proofErr w:type="spellStart"/>
            <w:r w:rsidRPr="0091151B">
              <w:rPr>
                <w:rFonts w:ascii="Times New Roman" w:eastAsia="Times New Roman" w:hAnsi="Times New Roman" w:cs="Times New Roman"/>
                <w:sz w:val="24"/>
                <w:szCs w:val="24"/>
              </w:rPr>
              <w:t>Турбиных</w:t>
            </w:r>
            <w:proofErr w:type="spellEnd"/>
            <w:r w:rsidRPr="0091151B">
              <w:rPr>
                <w:rFonts w:ascii="Times New Roman" w:eastAsia="Times New Roman" w:hAnsi="Times New Roman" w:cs="Times New Roman"/>
                <w:sz w:val="24"/>
                <w:szCs w:val="24"/>
              </w:rPr>
              <w:t>», «Бег»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2.14</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П. Платонов. Рассказы и повести [[(два произведения по выбору). Например, «В прекрасном и яростном мире», «Котлован», «Возвращение», «Река </w:t>
            </w:r>
            <w:proofErr w:type="spellStart"/>
            <w:r w:rsidRPr="0091151B">
              <w:rPr>
                <w:rFonts w:ascii="Times New Roman" w:eastAsia="Times New Roman" w:hAnsi="Times New Roman" w:cs="Times New Roman"/>
                <w:sz w:val="24"/>
                <w:szCs w:val="24"/>
              </w:rPr>
              <w:t>Потудань</w:t>
            </w:r>
            <w:proofErr w:type="spellEnd"/>
            <w:r w:rsidRPr="0091151B">
              <w:rPr>
                <w:rFonts w:ascii="Times New Roman" w:eastAsia="Times New Roman" w:hAnsi="Times New Roman" w:cs="Times New Roman"/>
                <w:sz w:val="24"/>
                <w:szCs w:val="24"/>
              </w:rPr>
              <w:t>», «Сокровенный человек»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2.15</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А. Т. Твардовский. Стихотворения [[(не менее трёх по выбору). Например, «Вся суть в </w:t>
            </w:r>
            <w:proofErr w:type="spellStart"/>
            <w:r w:rsidRPr="0091151B">
              <w:rPr>
                <w:rFonts w:ascii="Times New Roman" w:eastAsia="Times New Roman" w:hAnsi="Times New Roman" w:cs="Times New Roman"/>
                <w:sz w:val="24"/>
                <w:szCs w:val="24"/>
              </w:rPr>
              <w:t>одномединственном</w:t>
            </w:r>
            <w:proofErr w:type="spellEnd"/>
            <w:r w:rsidRPr="0091151B">
              <w:rPr>
                <w:rFonts w:ascii="Times New Roman" w:eastAsia="Times New Roman" w:hAnsi="Times New Roman" w:cs="Times New Roman"/>
                <w:sz w:val="24"/>
                <w:szCs w:val="24"/>
              </w:rPr>
              <w:t xml:space="preserve">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Поэма «По праву памяти»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2.16</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w:t>
            </w:r>
            <w:proofErr w:type="spellStart"/>
            <w:r w:rsidRPr="0091151B">
              <w:rPr>
                <w:rFonts w:ascii="Times New Roman" w:eastAsia="Times New Roman" w:hAnsi="Times New Roman" w:cs="Times New Roman"/>
                <w:sz w:val="24"/>
                <w:szCs w:val="24"/>
              </w:rPr>
              <w:t>Бондарев</w:t>
            </w:r>
            <w:proofErr w:type="gramStart"/>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Горячий</w:t>
            </w:r>
            <w:proofErr w:type="spellEnd"/>
            <w:r w:rsidRPr="0091151B">
              <w:rPr>
                <w:rFonts w:ascii="Times New Roman" w:eastAsia="Times New Roman" w:hAnsi="Times New Roman" w:cs="Times New Roman"/>
                <w:sz w:val="24"/>
                <w:szCs w:val="24"/>
              </w:rPr>
              <w:t xml:space="preserve"> снег»; В. В. </w:t>
            </w:r>
            <w:proofErr w:type="spellStart"/>
            <w:r w:rsidRPr="0091151B">
              <w:rPr>
                <w:rFonts w:ascii="Times New Roman" w:eastAsia="Times New Roman" w:hAnsi="Times New Roman" w:cs="Times New Roman"/>
                <w:sz w:val="24"/>
                <w:szCs w:val="24"/>
              </w:rPr>
              <w:t>Быков.«Обелиск</w:t>
            </w:r>
            <w:proofErr w:type="spellEnd"/>
            <w:r w:rsidRPr="0091151B">
              <w:rPr>
                <w:rFonts w:ascii="Times New Roman" w:eastAsia="Times New Roman" w:hAnsi="Times New Roman" w:cs="Times New Roman"/>
                <w:sz w:val="24"/>
                <w:szCs w:val="24"/>
              </w:rPr>
              <w:t>»,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2.17</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В.О. Богомолов. «В августе сорок четвёртого»</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2.18</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А.А. Фадеев. Роман «Молодая гвардия»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2.19</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о Великой Отечественной войне. Стихотворения [[(по одному стихотворению не менее чем трёх поэтов по выбору). Например, Ю. В. </w:t>
            </w:r>
            <w:proofErr w:type="spellStart"/>
            <w:r w:rsidRPr="0091151B">
              <w:rPr>
                <w:rFonts w:ascii="Times New Roman" w:eastAsia="Times New Roman" w:hAnsi="Times New Roman" w:cs="Times New Roman"/>
                <w:sz w:val="24"/>
                <w:szCs w:val="24"/>
              </w:rPr>
              <w:t>Друниной</w:t>
            </w:r>
            <w:proofErr w:type="spellEnd"/>
            <w:r w:rsidRPr="0091151B">
              <w:rPr>
                <w:rFonts w:ascii="Times New Roman" w:eastAsia="Times New Roman" w:hAnsi="Times New Roman" w:cs="Times New Roman"/>
                <w:sz w:val="24"/>
                <w:szCs w:val="24"/>
              </w:rPr>
              <w:t>, М. В. Исаковского, Ю. </w:t>
            </w:r>
            <w:proofErr w:type="spellStart"/>
            <w:r w:rsidRPr="0091151B">
              <w:rPr>
                <w:rFonts w:ascii="Times New Roman" w:eastAsia="Times New Roman" w:hAnsi="Times New Roman" w:cs="Times New Roman"/>
                <w:sz w:val="24"/>
                <w:szCs w:val="24"/>
              </w:rPr>
              <w:t>Д.Левитанского</w:t>
            </w:r>
            <w:proofErr w:type="spellEnd"/>
            <w:r w:rsidRPr="0091151B">
              <w:rPr>
                <w:rFonts w:ascii="Times New Roman" w:eastAsia="Times New Roman" w:hAnsi="Times New Roman" w:cs="Times New Roman"/>
                <w:sz w:val="24"/>
                <w:szCs w:val="24"/>
              </w:rPr>
              <w:t>, С. С. Орлова, Д. С. Самойлова, К. М. Симонова, Б. А. Слуцкого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2.20</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1</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Б. 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2.22</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В. Вампилов. Пьесы [[(не менее одной по выбору). Например, «Старший сын», «Утиная охота»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2.23</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2.24</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2.25</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 Г. Распутин. Рассказы и повести [[(не менее одного произведения по выбору). Например, «Прощание с Матёрой», «Живи и помни», «Женский разговор»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2.26</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2.27</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91151B">
              <w:rPr>
                <w:rFonts w:ascii="Times New Roman" w:eastAsia="Times New Roman" w:hAnsi="Times New Roman" w:cs="Times New Roman"/>
                <w:sz w:val="24"/>
                <w:szCs w:val="24"/>
              </w:rPr>
              <w:t>надцатого</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мартобря</w:t>
            </w:r>
            <w:proofErr w:type="spellEnd"/>
            <w:r w:rsidRPr="0091151B">
              <w:rPr>
                <w:rFonts w:ascii="Times New Roman" w:eastAsia="Times New Roman" w:hAnsi="Times New Roman" w:cs="Times New Roman"/>
                <w:sz w:val="24"/>
                <w:szCs w:val="24"/>
              </w:rPr>
              <w:t>…», «Воротишься на родину. Ну что ж…», «</w:t>
            </w:r>
            <w:proofErr w:type="spellStart"/>
            <w:r w:rsidRPr="0091151B">
              <w:rPr>
                <w:rFonts w:ascii="Times New Roman" w:eastAsia="Times New Roman" w:hAnsi="Times New Roman" w:cs="Times New Roman"/>
                <w:sz w:val="24"/>
                <w:szCs w:val="24"/>
              </w:rPr>
              <w:t>Postscriptum</w:t>
            </w:r>
            <w:proofErr w:type="spellEnd"/>
            <w:r w:rsidRPr="0091151B">
              <w:rPr>
                <w:rFonts w:ascii="Times New Roman" w:eastAsia="Times New Roman" w:hAnsi="Times New Roman" w:cs="Times New Roman"/>
                <w:sz w:val="24"/>
                <w:szCs w:val="24"/>
              </w:rPr>
              <w:t>» «На смерть Жукова»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2.28</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В. 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3.</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Проза второй половины XX — начала XXI века</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Проза второй половины XX — начала XXI века. Рассказы, повести, романы [[(по одному произведению не менее чем четырёх прозаиков по выбору).Например,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w:t>
            </w:r>
            <w:proofErr w:type="spellStart"/>
            <w:r w:rsidRPr="0091151B">
              <w:rPr>
                <w:rFonts w:ascii="Times New Roman" w:eastAsia="Times New Roman" w:hAnsi="Times New Roman" w:cs="Times New Roman"/>
                <w:sz w:val="24"/>
                <w:szCs w:val="24"/>
              </w:rPr>
              <w:t>Бобришный</w:t>
            </w:r>
            <w:proofErr w:type="spellEnd"/>
            <w:r w:rsidRPr="0091151B">
              <w:rPr>
                <w:rFonts w:ascii="Times New Roman" w:eastAsia="Times New Roman" w:hAnsi="Times New Roman" w:cs="Times New Roman"/>
                <w:sz w:val="24"/>
                <w:szCs w:val="24"/>
              </w:rPr>
              <w:t xml:space="preserve"> </w:t>
            </w:r>
            <w:proofErr w:type="spellStart"/>
            <w:r w:rsidRPr="0091151B">
              <w:rPr>
                <w:rFonts w:ascii="Times New Roman" w:eastAsia="Times New Roman" w:hAnsi="Times New Roman" w:cs="Times New Roman"/>
                <w:sz w:val="24"/>
                <w:szCs w:val="24"/>
              </w:rPr>
              <w:t>угор</w:t>
            </w:r>
            <w:proofErr w:type="spellEnd"/>
            <w:r w:rsidRPr="0091151B">
              <w:rPr>
                <w:rFonts w:ascii="Times New Roman" w:eastAsia="Times New Roman" w:hAnsi="Times New Roman" w:cs="Times New Roman"/>
                <w:sz w:val="24"/>
                <w:szCs w:val="24"/>
              </w:rPr>
              <w:t xml:space="preserve">» и др.), А. Г. Битов (цикл рассказов «Аптекарский остров», повесть «Жизнь в ветреную погоду» и др.), А. Н. Варламов (повести «Гора», «Рождение» и др.), Г. Н. </w:t>
            </w:r>
            <w:proofErr w:type="spellStart"/>
            <w:r w:rsidRPr="0091151B">
              <w:rPr>
                <w:rFonts w:ascii="Times New Roman" w:eastAsia="Times New Roman" w:hAnsi="Times New Roman" w:cs="Times New Roman"/>
                <w:sz w:val="24"/>
                <w:szCs w:val="24"/>
              </w:rPr>
              <w:t>Владимов</w:t>
            </w:r>
            <w:proofErr w:type="spellEnd"/>
            <w:r w:rsidRPr="0091151B">
              <w:rPr>
                <w:rFonts w:ascii="Times New Roman" w:eastAsia="Times New Roman" w:hAnsi="Times New Roman" w:cs="Times New Roman"/>
                <w:sz w:val="24"/>
                <w:szCs w:val="24"/>
              </w:rPr>
              <w:t xml:space="preserve"> («Верный Руслан»), В. С. </w:t>
            </w:r>
            <w:proofErr w:type="spellStart"/>
            <w:r w:rsidRPr="0091151B">
              <w:rPr>
                <w:rFonts w:ascii="Times New Roman" w:eastAsia="Times New Roman" w:hAnsi="Times New Roman" w:cs="Times New Roman"/>
                <w:sz w:val="24"/>
                <w:szCs w:val="24"/>
              </w:rPr>
              <w:t>Гроссман</w:t>
            </w:r>
            <w:proofErr w:type="spellEnd"/>
            <w:r w:rsidRPr="0091151B">
              <w:rPr>
                <w:rFonts w:ascii="Times New Roman" w:eastAsia="Times New Roman" w:hAnsi="Times New Roman" w:cs="Times New Roman"/>
                <w:sz w:val="24"/>
                <w:szCs w:val="24"/>
              </w:rPr>
              <w:t xml:space="preserve"> (роман «Жизнь и судьба» (фрагменты), С. Д. Довлатов (повесть «Заповедник» и др.), Ф. А. Искандер (роман в рассказах «</w:t>
            </w:r>
            <w:proofErr w:type="spellStart"/>
            <w:r w:rsidRPr="0091151B">
              <w:rPr>
                <w:rFonts w:ascii="Times New Roman" w:eastAsia="Times New Roman" w:hAnsi="Times New Roman" w:cs="Times New Roman"/>
                <w:sz w:val="24"/>
                <w:szCs w:val="24"/>
              </w:rPr>
              <w:t>Сандро</w:t>
            </w:r>
            <w:proofErr w:type="spellEnd"/>
            <w:r w:rsidRPr="0091151B">
              <w:rPr>
                <w:rFonts w:ascii="Times New Roman" w:eastAsia="Times New Roman" w:hAnsi="Times New Roman" w:cs="Times New Roman"/>
                <w:sz w:val="24"/>
                <w:szCs w:val="24"/>
              </w:rPr>
              <w:t xml:space="preserve"> из Чегема» (фрагменты), философская сказка «Кролики и удавы» и др.), Ю. П. Казаков (рассказы «Северный дневник», «Поморка», «Во сне ты горько плакал» и др.), В. С. Маканин (рассказ «Кавказский пленный»), В. О. Пелевин (повесть «</w:t>
            </w:r>
            <w:proofErr w:type="spellStart"/>
            <w:r w:rsidRPr="0091151B">
              <w:rPr>
                <w:rFonts w:ascii="Times New Roman" w:eastAsia="Times New Roman" w:hAnsi="Times New Roman" w:cs="Times New Roman"/>
                <w:sz w:val="24"/>
                <w:szCs w:val="24"/>
              </w:rPr>
              <w:t>Омон</w:t>
            </w:r>
            <w:proofErr w:type="spellEnd"/>
            <w:r w:rsidRPr="0091151B">
              <w:rPr>
                <w:rFonts w:ascii="Times New Roman" w:eastAsia="Times New Roman" w:hAnsi="Times New Roman" w:cs="Times New Roman"/>
                <w:sz w:val="24"/>
                <w:szCs w:val="24"/>
              </w:rPr>
              <w:t xml:space="preserve"> Ра», роман «Жизнь насекомых» и др.), Захар </w:t>
            </w:r>
            <w:proofErr w:type="spellStart"/>
            <w:r w:rsidRPr="0091151B">
              <w:rPr>
                <w:rFonts w:ascii="Times New Roman" w:eastAsia="Times New Roman" w:hAnsi="Times New Roman" w:cs="Times New Roman"/>
                <w:sz w:val="24"/>
                <w:szCs w:val="24"/>
              </w:rPr>
              <w:t>Прилепин</w:t>
            </w:r>
            <w:proofErr w:type="spellEnd"/>
            <w:r w:rsidRPr="0091151B">
              <w:rPr>
                <w:rFonts w:ascii="Times New Roman" w:eastAsia="Times New Roman" w:hAnsi="Times New Roman" w:cs="Times New Roman"/>
                <w:sz w:val="24"/>
                <w:szCs w:val="24"/>
              </w:rPr>
              <w:t xml:space="preserve"> (рассказ «Белый квадрат», и др.), В. А. Солоухин (повесть «Капля росы», произведения из цикла «Камешки на ладони»), А.Н.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замер», «Инжектор», «За письмом», «На представку», «Посылка» и др.)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4.</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Поэзия второй половины XX — начала XXI века</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Поэзия второй половины XX — начала XXI века. Стихотворения и поэмы [[(по одному произведению не менее чем четырёх поэтов по выбору). </w:t>
            </w:r>
            <w:r w:rsidRPr="0091151B">
              <w:rPr>
                <w:rFonts w:ascii="Times New Roman" w:eastAsia="Times New Roman" w:hAnsi="Times New Roman" w:cs="Times New Roman"/>
                <w:sz w:val="24"/>
                <w:szCs w:val="24"/>
              </w:rPr>
              <w:lastRenderedPageBreak/>
              <w:t xml:space="preserve">Например, Б. А. Ахмадулиной, А. А. Вознесенского, Е. А. Евтушенко, Н. А. Заболоцкого, Т. Ю. </w:t>
            </w:r>
            <w:proofErr w:type="spellStart"/>
            <w:r w:rsidRPr="0091151B">
              <w:rPr>
                <w:rFonts w:ascii="Times New Roman" w:eastAsia="Times New Roman" w:hAnsi="Times New Roman" w:cs="Times New Roman"/>
                <w:sz w:val="24"/>
                <w:szCs w:val="24"/>
              </w:rPr>
              <w:t>Кибирова</w:t>
            </w:r>
            <w:proofErr w:type="spellEnd"/>
            <w:r w:rsidRPr="0091151B">
              <w:rPr>
                <w:rFonts w:ascii="Times New Roman" w:eastAsia="Times New Roman" w:hAnsi="Times New Roman" w:cs="Times New Roman"/>
                <w:sz w:val="24"/>
                <w:szCs w:val="24"/>
              </w:rPr>
              <w:t xml:space="preserve">, Ю. П. Кузнецова, А. С. Кушнера, Л. Н. Мартынова, О. А. Николаевой, Б. Ш. Окуджавы, Д. А. </w:t>
            </w:r>
            <w:proofErr w:type="spellStart"/>
            <w:r w:rsidRPr="0091151B">
              <w:rPr>
                <w:rFonts w:ascii="Times New Roman" w:eastAsia="Times New Roman" w:hAnsi="Times New Roman" w:cs="Times New Roman"/>
                <w:sz w:val="24"/>
                <w:szCs w:val="24"/>
              </w:rPr>
              <w:t>Пригова</w:t>
            </w:r>
            <w:proofErr w:type="spellEnd"/>
            <w:r w:rsidRPr="0091151B">
              <w:rPr>
                <w:rFonts w:ascii="Times New Roman" w:eastAsia="Times New Roman" w:hAnsi="Times New Roman" w:cs="Times New Roman"/>
                <w:sz w:val="24"/>
                <w:szCs w:val="24"/>
              </w:rPr>
              <w:t xml:space="preserve">, Р. И. Рождественского, О. А. </w:t>
            </w:r>
            <w:proofErr w:type="spellStart"/>
            <w:r w:rsidRPr="0091151B">
              <w:rPr>
                <w:rFonts w:ascii="Times New Roman" w:eastAsia="Times New Roman" w:hAnsi="Times New Roman" w:cs="Times New Roman"/>
                <w:sz w:val="24"/>
                <w:szCs w:val="24"/>
              </w:rPr>
              <w:t>Седаковой</w:t>
            </w:r>
            <w:proofErr w:type="spellEnd"/>
            <w:r w:rsidRPr="0091151B">
              <w:rPr>
                <w:rFonts w:ascii="Times New Roman" w:eastAsia="Times New Roman" w:hAnsi="Times New Roman" w:cs="Times New Roman"/>
                <w:sz w:val="24"/>
                <w:szCs w:val="24"/>
              </w:rPr>
              <w:t xml:space="preserve">, В. Н. Соколова, А. А. Тарковского, О. Г. </w:t>
            </w:r>
            <w:proofErr w:type="spellStart"/>
            <w:r w:rsidRPr="0091151B">
              <w:rPr>
                <w:rFonts w:ascii="Times New Roman" w:eastAsia="Times New Roman" w:hAnsi="Times New Roman" w:cs="Times New Roman"/>
                <w:sz w:val="24"/>
                <w:szCs w:val="24"/>
              </w:rPr>
              <w:t>Чухонцева</w:t>
            </w:r>
            <w:proofErr w:type="spellEnd"/>
            <w:r w:rsidRPr="0091151B">
              <w:rPr>
                <w:rFonts w:ascii="Times New Roman" w:eastAsia="Times New Roman" w:hAnsi="Times New Roman" w:cs="Times New Roman"/>
                <w:sz w:val="24"/>
                <w:szCs w:val="24"/>
              </w:rPr>
              <w:t xml:space="preserve">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lastRenderedPageBreak/>
              <w:t>4</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lastRenderedPageBreak/>
              <w:t>Раздел 5.</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Драматургия второй половины ХХ — начала XXI века</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5.1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Драматургия второй половины ХХ — начала XXI века. Пьесы [[(не менее одного произведения двух драматургов по выбору). Например, А. Н. Арбузов. «Иркутская история», «Жестокие игры», К. В. Драгунская. «Рыжая пьеса», А. М. </w:t>
            </w:r>
            <w:proofErr w:type="spellStart"/>
            <w:r w:rsidRPr="0091151B">
              <w:rPr>
                <w:rFonts w:ascii="Times New Roman" w:eastAsia="Times New Roman" w:hAnsi="Times New Roman" w:cs="Times New Roman"/>
                <w:sz w:val="24"/>
                <w:szCs w:val="24"/>
              </w:rPr>
              <w:t>Володин</w:t>
            </w:r>
            <w:proofErr w:type="gramStart"/>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Пять</w:t>
            </w:r>
            <w:proofErr w:type="spellEnd"/>
            <w:r w:rsidRPr="0091151B">
              <w:rPr>
                <w:rFonts w:ascii="Times New Roman" w:eastAsia="Times New Roman" w:hAnsi="Times New Roman" w:cs="Times New Roman"/>
                <w:sz w:val="24"/>
                <w:szCs w:val="24"/>
              </w:rPr>
              <w:t xml:space="preserve"> вечеров», «Моя старшая сестра», В. С. Розов. «Гнездо глухаря», М. М. Рощин. «Валентин и Валентина», «Спешите делать добро»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4</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6.</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Литература народов России</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Рассказы, повести, стихотворения [[(не менее двух произведений по выбору). Например, рассказ Ю. </w:t>
            </w:r>
            <w:proofErr w:type="spellStart"/>
            <w:r w:rsidRPr="0091151B">
              <w:rPr>
                <w:rFonts w:ascii="Times New Roman" w:eastAsia="Times New Roman" w:hAnsi="Times New Roman" w:cs="Times New Roman"/>
                <w:sz w:val="24"/>
                <w:szCs w:val="24"/>
              </w:rPr>
              <w:t>Рытхэу</w:t>
            </w:r>
            <w:proofErr w:type="spellEnd"/>
            <w:r w:rsidRPr="0091151B">
              <w:rPr>
                <w:rFonts w:ascii="Times New Roman" w:eastAsia="Times New Roman" w:hAnsi="Times New Roman" w:cs="Times New Roman"/>
                <w:sz w:val="24"/>
                <w:szCs w:val="24"/>
              </w:rPr>
              <w:t xml:space="preserve"> «Хранитель огня», роман «Сон в начале тумана», повести </w:t>
            </w:r>
            <w:proofErr w:type="spellStart"/>
            <w:r w:rsidRPr="0091151B">
              <w:rPr>
                <w:rFonts w:ascii="Times New Roman" w:eastAsia="Times New Roman" w:hAnsi="Times New Roman" w:cs="Times New Roman"/>
                <w:sz w:val="24"/>
                <w:szCs w:val="24"/>
              </w:rPr>
              <w:t>Ю.Н.Шесталова</w:t>
            </w:r>
            <w:proofErr w:type="spellEnd"/>
            <w:r w:rsidRPr="0091151B">
              <w:rPr>
                <w:rFonts w:ascii="Times New Roman" w:eastAsia="Times New Roman" w:hAnsi="Times New Roman" w:cs="Times New Roman"/>
                <w:sz w:val="24"/>
                <w:szCs w:val="24"/>
              </w:rPr>
              <w:t xml:space="preserve"> «Синий ветер </w:t>
            </w:r>
            <w:proofErr w:type="spellStart"/>
            <w:r w:rsidRPr="0091151B">
              <w:rPr>
                <w:rFonts w:ascii="Times New Roman" w:eastAsia="Times New Roman" w:hAnsi="Times New Roman" w:cs="Times New Roman"/>
                <w:sz w:val="24"/>
                <w:szCs w:val="24"/>
              </w:rPr>
              <w:t>каслания</w:t>
            </w:r>
            <w:proofErr w:type="spellEnd"/>
            <w:r w:rsidRPr="0091151B">
              <w:rPr>
                <w:rFonts w:ascii="Times New Roman" w:eastAsia="Times New Roman" w:hAnsi="Times New Roman" w:cs="Times New Roman"/>
                <w:sz w:val="24"/>
                <w:szCs w:val="24"/>
              </w:rPr>
              <w:t xml:space="preserve">», «Когда качало меня солнце» и др.; стихотворения Г. </w:t>
            </w:r>
            <w:proofErr w:type="spellStart"/>
            <w:r w:rsidRPr="0091151B">
              <w:rPr>
                <w:rFonts w:ascii="Times New Roman" w:eastAsia="Times New Roman" w:hAnsi="Times New Roman" w:cs="Times New Roman"/>
                <w:sz w:val="24"/>
                <w:szCs w:val="24"/>
              </w:rPr>
              <w:t>Айги</w:t>
            </w:r>
            <w:proofErr w:type="spellEnd"/>
            <w:r w:rsidRPr="0091151B">
              <w:rPr>
                <w:rFonts w:ascii="Times New Roman" w:eastAsia="Times New Roman" w:hAnsi="Times New Roman" w:cs="Times New Roman"/>
                <w:sz w:val="24"/>
                <w:szCs w:val="24"/>
              </w:rPr>
              <w:t xml:space="preserve">, Р. Гамзатова, М. </w:t>
            </w:r>
            <w:proofErr w:type="spellStart"/>
            <w:r w:rsidRPr="0091151B">
              <w:rPr>
                <w:rFonts w:ascii="Times New Roman" w:eastAsia="Times New Roman" w:hAnsi="Times New Roman" w:cs="Times New Roman"/>
                <w:sz w:val="24"/>
                <w:szCs w:val="24"/>
              </w:rPr>
              <w:t>Джалиля</w:t>
            </w:r>
            <w:proofErr w:type="spellEnd"/>
            <w:r w:rsidRPr="0091151B">
              <w:rPr>
                <w:rFonts w:ascii="Times New Roman" w:eastAsia="Times New Roman" w:hAnsi="Times New Roman" w:cs="Times New Roman"/>
                <w:sz w:val="24"/>
                <w:szCs w:val="24"/>
              </w:rPr>
              <w:t xml:space="preserve">, М. </w:t>
            </w:r>
            <w:proofErr w:type="spellStart"/>
            <w:r w:rsidRPr="0091151B">
              <w:rPr>
                <w:rFonts w:ascii="Times New Roman" w:eastAsia="Times New Roman" w:hAnsi="Times New Roman" w:cs="Times New Roman"/>
                <w:sz w:val="24"/>
                <w:szCs w:val="24"/>
              </w:rPr>
              <w:t>Карима</w:t>
            </w:r>
            <w:proofErr w:type="spellEnd"/>
            <w:r w:rsidRPr="0091151B">
              <w:rPr>
                <w:rFonts w:ascii="Times New Roman" w:eastAsia="Times New Roman" w:hAnsi="Times New Roman" w:cs="Times New Roman"/>
                <w:sz w:val="24"/>
                <w:szCs w:val="24"/>
              </w:rPr>
              <w:t>, Д. Кугультинова, К. Кулиева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3</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bCs/>
                <w:sz w:val="24"/>
                <w:szCs w:val="24"/>
              </w:rPr>
              <w:t>Раздел 7.</w:t>
            </w:r>
            <w:r w:rsidRPr="0091151B">
              <w:rPr>
                <w:rFonts w:ascii="Times New Roman" w:eastAsia="Times New Roman" w:hAnsi="Times New Roman" w:cs="Times New Roman"/>
                <w:sz w:val="24"/>
                <w:szCs w:val="24"/>
              </w:rPr>
              <w:t xml:space="preserve"> </w:t>
            </w:r>
            <w:r w:rsidRPr="0091151B">
              <w:rPr>
                <w:rFonts w:ascii="Times New Roman" w:eastAsia="Times New Roman" w:hAnsi="Times New Roman" w:cs="Times New Roman"/>
                <w:bCs/>
                <w:sz w:val="24"/>
                <w:szCs w:val="24"/>
              </w:rPr>
              <w:t>Зарубежная литература</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7.1</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проза XX века [[(не менее двух произведений по выбору). Например, произведения Г. Бёлля «Глазами клоуна», Р. </w:t>
            </w:r>
            <w:proofErr w:type="spellStart"/>
            <w:r w:rsidRPr="0091151B">
              <w:rPr>
                <w:rFonts w:ascii="Times New Roman" w:eastAsia="Times New Roman" w:hAnsi="Times New Roman" w:cs="Times New Roman"/>
                <w:sz w:val="24"/>
                <w:szCs w:val="24"/>
              </w:rPr>
              <w:t>Брэдбери</w:t>
            </w:r>
            <w:proofErr w:type="spellEnd"/>
            <w:r w:rsidRPr="0091151B">
              <w:rPr>
                <w:rFonts w:ascii="Times New Roman" w:eastAsia="Times New Roman" w:hAnsi="Times New Roman" w:cs="Times New Roman"/>
                <w:sz w:val="24"/>
                <w:szCs w:val="24"/>
              </w:rPr>
              <w:t xml:space="preserve"> «451 градус по Фаренгейту», У. </w:t>
            </w:r>
            <w:proofErr w:type="spellStart"/>
            <w:r w:rsidRPr="0091151B">
              <w:rPr>
                <w:rFonts w:ascii="Times New Roman" w:eastAsia="Times New Roman" w:hAnsi="Times New Roman" w:cs="Times New Roman"/>
                <w:sz w:val="24"/>
                <w:szCs w:val="24"/>
              </w:rPr>
              <w:t>Голдинга</w:t>
            </w:r>
            <w:proofErr w:type="spellEnd"/>
            <w:r w:rsidRPr="0091151B">
              <w:rPr>
                <w:rFonts w:ascii="Times New Roman" w:eastAsia="Times New Roman" w:hAnsi="Times New Roman" w:cs="Times New Roman"/>
                <w:sz w:val="24"/>
                <w:szCs w:val="24"/>
              </w:rPr>
              <w:t xml:space="preserve"> «Повелитель мух», А. Камю «Посторонний», Ф. Кафки «Превращение»,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7.2</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поэзия XX века [[(не менее трёх стихотворений одного из поэтов по выбору). Например, стихотворения </w:t>
            </w:r>
            <w:proofErr w:type="spellStart"/>
            <w:r w:rsidRPr="0091151B">
              <w:rPr>
                <w:rFonts w:ascii="Times New Roman" w:eastAsia="Times New Roman" w:hAnsi="Times New Roman" w:cs="Times New Roman"/>
                <w:sz w:val="24"/>
                <w:szCs w:val="24"/>
              </w:rPr>
              <w:t>Г.Аполлинера</w:t>
            </w:r>
            <w:proofErr w:type="spellEnd"/>
            <w:r w:rsidRPr="0091151B">
              <w:rPr>
                <w:rFonts w:ascii="Times New Roman" w:eastAsia="Times New Roman" w:hAnsi="Times New Roman" w:cs="Times New Roman"/>
                <w:sz w:val="24"/>
                <w:szCs w:val="24"/>
              </w:rPr>
              <w:t>, Ф. Гарсиа Лорки, P. M. Рильке, Т. С. Элиота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7.3</w:t>
            </w:r>
          </w:p>
        </w:tc>
        <w:tc>
          <w:tcPr>
            <w:tcW w:w="82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 xml:space="preserve">Зарубежная драматургия XX века [[(не менее одного </w:t>
            </w:r>
            <w:proofErr w:type="spellStart"/>
            <w:r w:rsidRPr="0091151B">
              <w:rPr>
                <w:rFonts w:ascii="Times New Roman" w:eastAsia="Times New Roman" w:hAnsi="Times New Roman" w:cs="Times New Roman"/>
                <w:sz w:val="24"/>
                <w:szCs w:val="24"/>
              </w:rPr>
              <w:t>прои</w:t>
            </w:r>
            <w:proofErr w:type="gramStart"/>
            <w:r w:rsidRPr="0091151B">
              <w:rPr>
                <w:rFonts w:ascii="Times New Roman" w:eastAsia="Times New Roman" w:hAnsi="Times New Roman" w:cs="Times New Roman"/>
                <w:sz w:val="24"/>
                <w:szCs w:val="24"/>
              </w:rPr>
              <w:t>з</w:t>
            </w:r>
            <w:proofErr w:type="spellEnd"/>
            <w:r w:rsidRPr="0091151B">
              <w:rPr>
                <w:rFonts w:ascii="Times New Roman" w:eastAsia="Times New Roman" w:hAnsi="Times New Roman" w:cs="Times New Roman"/>
                <w:sz w:val="24"/>
                <w:szCs w:val="24"/>
              </w:rPr>
              <w:t>-</w:t>
            </w:r>
            <w:proofErr w:type="gramEnd"/>
            <w:r w:rsidRPr="0091151B">
              <w:rPr>
                <w:rFonts w:ascii="Times New Roman" w:eastAsia="Times New Roman" w:hAnsi="Times New Roman" w:cs="Times New Roman"/>
                <w:sz w:val="24"/>
                <w:szCs w:val="24"/>
              </w:rPr>
              <w:t xml:space="preserve"> ведения по выбору). Например, пьесы Б. Брехта «Мамаша Кураж и её дети», Ф. </w:t>
            </w:r>
            <w:proofErr w:type="spellStart"/>
            <w:r w:rsidRPr="0091151B">
              <w:rPr>
                <w:rFonts w:ascii="Times New Roman" w:eastAsia="Times New Roman" w:hAnsi="Times New Roman" w:cs="Times New Roman"/>
                <w:sz w:val="24"/>
                <w:szCs w:val="24"/>
              </w:rPr>
              <w:t>Дюрренмата</w:t>
            </w:r>
            <w:proofErr w:type="spellEnd"/>
            <w:r w:rsidRPr="0091151B">
              <w:rPr>
                <w:rFonts w:ascii="Times New Roman" w:eastAsia="Times New Roman" w:hAnsi="Times New Roman" w:cs="Times New Roman"/>
                <w:sz w:val="24"/>
                <w:szCs w:val="24"/>
              </w:rPr>
              <w:t xml:space="preserve"> «Визит старой дамы», </w:t>
            </w:r>
            <w:proofErr w:type="spellStart"/>
            <w:r w:rsidRPr="0091151B">
              <w:rPr>
                <w:rFonts w:ascii="Times New Roman" w:eastAsia="Times New Roman" w:hAnsi="Times New Roman" w:cs="Times New Roman"/>
                <w:sz w:val="24"/>
                <w:szCs w:val="24"/>
              </w:rPr>
              <w:t>Э.Ионеско</w:t>
            </w:r>
            <w:proofErr w:type="spellEnd"/>
            <w:r w:rsidRPr="0091151B">
              <w:rPr>
                <w:rFonts w:ascii="Times New Roman" w:eastAsia="Times New Roman" w:hAnsi="Times New Roman" w:cs="Times New Roman"/>
                <w:sz w:val="24"/>
                <w:szCs w:val="24"/>
              </w:rPr>
              <w:t xml:space="preserve"> «Носорог», М. Метерлинка «Синяя птица», Д. Пристли «Визит инспектора», О. Уайльда «Идеальный муж», Т. Уильямса «Трамвай "Желание"», Б. Шоу «</w:t>
            </w:r>
            <w:proofErr w:type="spellStart"/>
            <w:r w:rsidRPr="0091151B">
              <w:rPr>
                <w:rFonts w:ascii="Times New Roman" w:eastAsia="Times New Roman" w:hAnsi="Times New Roman" w:cs="Times New Roman"/>
                <w:sz w:val="24"/>
                <w:szCs w:val="24"/>
              </w:rPr>
              <w:t>Пигмалион</w:t>
            </w:r>
            <w:proofErr w:type="spellEnd"/>
            <w:r w:rsidRPr="0091151B">
              <w:rPr>
                <w:rFonts w:ascii="Times New Roman" w:eastAsia="Times New Roman" w:hAnsi="Times New Roman" w:cs="Times New Roman"/>
                <w:sz w:val="24"/>
                <w:szCs w:val="24"/>
              </w:rPr>
              <w:t>» и др.]]</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88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Развитие речи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8</w:t>
            </w:r>
          </w:p>
        </w:tc>
      </w:tr>
      <w:tr w:rsidR="000A11FD" w:rsidRPr="0091151B" w:rsidTr="008A5D95">
        <w:trPr>
          <w:gridAfter w:val="1"/>
          <w:wAfter w:w="19" w:type="dxa"/>
          <w:jc w:val="center"/>
        </w:trPr>
        <w:tc>
          <w:tcPr>
            <w:tcW w:w="88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Уроки внеклассного чтения</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88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Итоговые контрольные работы</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gridAfter w:val="1"/>
          <w:wAfter w:w="19" w:type="dxa"/>
          <w:jc w:val="center"/>
        </w:trPr>
        <w:tc>
          <w:tcPr>
            <w:tcW w:w="88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Подготовка и защита проектов</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6</w:t>
            </w:r>
          </w:p>
        </w:tc>
      </w:tr>
      <w:tr w:rsidR="000A11FD" w:rsidRPr="0091151B" w:rsidTr="008A5D95">
        <w:trPr>
          <w:gridAfter w:val="1"/>
          <w:wAfter w:w="19" w:type="dxa"/>
          <w:jc w:val="center"/>
        </w:trPr>
        <w:tc>
          <w:tcPr>
            <w:tcW w:w="8842" w:type="dxa"/>
            <w:gridSpan w:val="2"/>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before="100" w:beforeAutospacing="1" w:after="100" w:afterAutospacing="1"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Резервные уроки</w:t>
            </w:r>
          </w:p>
        </w:tc>
        <w:tc>
          <w:tcPr>
            <w:tcW w:w="1406" w:type="dxa"/>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2</w:t>
            </w:r>
          </w:p>
        </w:tc>
      </w:tr>
      <w:tr w:rsidR="000A11FD" w:rsidRPr="0091151B" w:rsidTr="008A5D95">
        <w:trPr>
          <w:jc w:val="center"/>
        </w:trPr>
        <w:tc>
          <w:tcPr>
            <w:tcW w:w="10267" w:type="dxa"/>
            <w:gridSpan w:val="4"/>
            <w:tcBorders>
              <w:top w:val="single" w:sz="4" w:space="0" w:color="auto"/>
              <w:left w:val="single" w:sz="4" w:space="0" w:color="auto"/>
              <w:bottom w:val="single" w:sz="4" w:space="0" w:color="auto"/>
              <w:right w:val="single" w:sz="4" w:space="0" w:color="auto"/>
            </w:tcBorders>
            <w:vAlign w:val="center"/>
            <w:hideMark/>
          </w:tcPr>
          <w:p w:rsidR="000A11FD" w:rsidRPr="0091151B" w:rsidRDefault="000A11FD" w:rsidP="000A11FD">
            <w:pPr>
              <w:spacing w:after="0" w:line="240" w:lineRule="auto"/>
              <w:jc w:val="center"/>
              <w:rPr>
                <w:rFonts w:ascii="Times New Roman" w:eastAsia="Times New Roman" w:hAnsi="Times New Roman" w:cs="Times New Roman"/>
                <w:sz w:val="24"/>
                <w:szCs w:val="24"/>
              </w:rPr>
            </w:pPr>
            <w:r w:rsidRPr="0091151B">
              <w:rPr>
                <w:rFonts w:ascii="Times New Roman" w:eastAsia="Times New Roman" w:hAnsi="Times New Roman" w:cs="Times New Roman"/>
                <w:sz w:val="24"/>
                <w:szCs w:val="24"/>
              </w:rPr>
              <w:t>ОБЩЕЕ КОЛИЧЕСТВО ЧАСОВ ПО ПРОГРАММЕ: 170</w:t>
            </w:r>
          </w:p>
        </w:tc>
      </w:tr>
    </w:tbl>
    <w:p w:rsidR="000A11FD" w:rsidRPr="0091151B" w:rsidRDefault="000A11FD" w:rsidP="000A11FD">
      <w:pPr>
        <w:spacing w:after="0" w:line="240" w:lineRule="auto"/>
        <w:rPr>
          <w:rFonts w:ascii="Times New Roman" w:eastAsia="Times New Roman" w:hAnsi="Times New Roman" w:cs="Times New Roman"/>
          <w:sz w:val="24"/>
          <w:szCs w:val="24"/>
        </w:rPr>
      </w:pPr>
    </w:p>
    <w:p w:rsidR="00BF4D7E" w:rsidRPr="0091151B" w:rsidRDefault="00BF4D7E" w:rsidP="00BF4D7E">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родному языку (русскому)</w:t>
      </w:r>
    </w:p>
    <w:p w:rsidR="000A11FD"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11 класс</w:t>
      </w:r>
    </w:p>
    <w:p w:rsidR="009319AB" w:rsidRPr="009319AB" w:rsidRDefault="009319AB" w:rsidP="009319AB">
      <w:pPr>
        <w:spacing w:after="0" w:line="240" w:lineRule="auto"/>
        <w:ind w:firstLine="708"/>
        <w:jc w:val="both"/>
        <w:rPr>
          <w:rFonts w:ascii="Times New Roman" w:eastAsia="Times New Roman" w:hAnsi="Times New Roman" w:cs="Times New Roman"/>
          <w:bCs/>
          <w:iCs/>
          <w:sz w:val="24"/>
          <w:szCs w:val="24"/>
        </w:rPr>
      </w:pPr>
      <w:r w:rsidRPr="009319AB">
        <w:rPr>
          <w:rFonts w:ascii="Times New Roman" w:eastAsia="Times New Roman" w:hAnsi="Times New Roman" w:cs="Times New Roman"/>
          <w:bCs/>
          <w:iCs/>
          <w:sz w:val="24"/>
          <w:szCs w:val="24"/>
        </w:rPr>
        <w:t>Изучение родного языка (русского) в средней школе направлено на достижение следующих целей:</w:t>
      </w:r>
    </w:p>
    <w:p w:rsidR="009319AB" w:rsidRPr="009319AB" w:rsidRDefault="009319AB" w:rsidP="009319AB">
      <w:pPr>
        <w:shd w:val="clear" w:color="auto" w:fill="FFFFFF"/>
        <w:spacing w:after="0" w:line="240" w:lineRule="auto"/>
        <w:jc w:val="both"/>
        <w:rPr>
          <w:rFonts w:ascii="Times New Roman" w:eastAsiaTheme="minorHAnsi" w:hAnsi="Times New Roman" w:cs="Times New Roman"/>
          <w:color w:val="101010"/>
          <w:sz w:val="24"/>
          <w:szCs w:val="24"/>
          <w:lang w:eastAsia="en-US"/>
        </w:rPr>
      </w:pPr>
      <w:r w:rsidRPr="009319AB">
        <w:rPr>
          <w:rFonts w:ascii="Times New Roman" w:eastAsiaTheme="minorHAnsi" w:hAnsi="Times New Roman" w:cs="Times New Roman"/>
          <w:color w:val="101010"/>
          <w:sz w:val="24"/>
          <w:szCs w:val="24"/>
          <w:lang w:eastAsia="en-US"/>
        </w:rPr>
        <w:t xml:space="preserve">-воспитание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w:t>
      </w:r>
      <w:r w:rsidRPr="009319AB">
        <w:rPr>
          <w:rFonts w:ascii="Times New Roman" w:eastAsiaTheme="minorHAnsi" w:hAnsi="Times New Roman" w:cs="Times New Roman"/>
          <w:color w:val="101010"/>
          <w:sz w:val="24"/>
          <w:szCs w:val="24"/>
          <w:lang w:eastAsia="en-US"/>
        </w:rPr>
        <w:lastRenderedPageBreak/>
        <w:t>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9319AB" w:rsidRPr="009319AB" w:rsidRDefault="009319AB" w:rsidP="009319AB">
      <w:pPr>
        <w:shd w:val="clear" w:color="auto" w:fill="FFFFFF"/>
        <w:spacing w:after="0" w:line="240" w:lineRule="auto"/>
        <w:jc w:val="both"/>
        <w:rPr>
          <w:rFonts w:ascii="Times New Roman" w:eastAsiaTheme="minorHAnsi" w:hAnsi="Times New Roman" w:cs="Times New Roman"/>
          <w:color w:val="101010"/>
          <w:sz w:val="24"/>
          <w:szCs w:val="24"/>
          <w:lang w:eastAsia="en-US"/>
        </w:rPr>
      </w:pPr>
      <w:r w:rsidRPr="009319AB">
        <w:rPr>
          <w:rFonts w:ascii="Times New Roman" w:eastAsiaTheme="minorHAnsi" w:hAnsi="Times New Roman" w:cs="Times New Roman"/>
          <w:color w:val="101010"/>
          <w:sz w:val="24"/>
          <w:szCs w:val="24"/>
          <w:lang w:eastAsia="en-US"/>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9319AB" w:rsidRPr="009319AB" w:rsidRDefault="009319AB" w:rsidP="009319AB">
      <w:pPr>
        <w:shd w:val="clear" w:color="auto" w:fill="FFFFFF"/>
        <w:spacing w:after="0" w:line="240" w:lineRule="auto"/>
        <w:jc w:val="both"/>
        <w:rPr>
          <w:rFonts w:ascii="Times New Roman" w:eastAsiaTheme="minorHAnsi" w:hAnsi="Times New Roman" w:cs="Times New Roman"/>
          <w:color w:val="101010"/>
          <w:sz w:val="24"/>
          <w:szCs w:val="24"/>
          <w:lang w:eastAsia="en-US"/>
        </w:rPr>
      </w:pPr>
      <w:r w:rsidRPr="009319AB">
        <w:rPr>
          <w:rFonts w:ascii="Times New Roman" w:eastAsiaTheme="minorHAnsi" w:hAnsi="Times New Roman" w:cs="Times New Roman"/>
          <w:color w:val="101010"/>
          <w:sz w:val="24"/>
          <w:szCs w:val="24"/>
          <w:lang w:eastAsia="en-US"/>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9319AB" w:rsidRPr="009319AB" w:rsidRDefault="009319AB" w:rsidP="009319AB">
      <w:pPr>
        <w:shd w:val="clear" w:color="auto" w:fill="FFFFFF"/>
        <w:spacing w:after="0" w:line="240" w:lineRule="auto"/>
        <w:jc w:val="both"/>
        <w:rPr>
          <w:rFonts w:ascii="Times New Roman" w:eastAsiaTheme="minorHAnsi" w:hAnsi="Times New Roman" w:cs="Times New Roman"/>
          <w:color w:val="101010"/>
          <w:sz w:val="24"/>
          <w:szCs w:val="24"/>
          <w:lang w:eastAsia="en-US"/>
        </w:rPr>
      </w:pPr>
      <w:r w:rsidRPr="009319AB">
        <w:rPr>
          <w:rFonts w:ascii="Times New Roman" w:eastAsiaTheme="minorHAnsi" w:hAnsi="Times New Roman" w:cs="Times New Roman"/>
          <w:color w:val="101010"/>
          <w:sz w:val="24"/>
          <w:szCs w:val="24"/>
          <w:lang w:eastAsia="en-US"/>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9319AB" w:rsidRPr="009319AB" w:rsidRDefault="009319AB" w:rsidP="009319AB">
      <w:pPr>
        <w:shd w:val="clear" w:color="auto" w:fill="FFFFFF"/>
        <w:spacing w:after="0" w:line="240" w:lineRule="auto"/>
        <w:jc w:val="both"/>
        <w:rPr>
          <w:rFonts w:ascii="Times New Roman" w:eastAsiaTheme="minorHAnsi" w:hAnsi="Times New Roman" w:cs="Times New Roman"/>
          <w:color w:val="101010"/>
          <w:sz w:val="24"/>
          <w:szCs w:val="24"/>
          <w:lang w:eastAsia="en-US"/>
        </w:rPr>
      </w:pPr>
      <w:r w:rsidRPr="009319AB">
        <w:rPr>
          <w:rFonts w:ascii="Times New Roman" w:eastAsiaTheme="minorHAnsi" w:hAnsi="Times New Roman" w:cs="Times New Roman"/>
          <w:color w:val="101010"/>
          <w:sz w:val="24"/>
          <w:szCs w:val="24"/>
          <w:lang w:eastAsia="en-US"/>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9319AB" w:rsidRPr="009319AB" w:rsidRDefault="009319AB" w:rsidP="009319AB">
      <w:pPr>
        <w:spacing w:after="0" w:line="240" w:lineRule="auto"/>
        <w:jc w:val="both"/>
        <w:rPr>
          <w:rFonts w:ascii="Times New Roman" w:eastAsiaTheme="minorHAnsi" w:hAnsi="Times New Roman" w:cs="Times New Roman"/>
          <w:sz w:val="24"/>
          <w:szCs w:val="24"/>
          <w:lang w:eastAsia="en-US"/>
        </w:rPr>
      </w:pPr>
      <w:r w:rsidRPr="009319AB">
        <w:rPr>
          <w:rFonts w:ascii="Times New Roman" w:eastAsiaTheme="minorHAnsi" w:hAnsi="Times New Roman" w:cs="Times New Roman"/>
          <w:sz w:val="24"/>
          <w:szCs w:val="24"/>
          <w:lang w:eastAsia="en-US"/>
        </w:rPr>
        <w:t>Общее число часов, рекомендованных</w:t>
      </w:r>
      <w:r>
        <w:rPr>
          <w:rFonts w:ascii="Times New Roman" w:eastAsiaTheme="minorHAnsi" w:hAnsi="Times New Roman" w:cs="Times New Roman"/>
          <w:sz w:val="24"/>
          <w:szCs w:val="24"/>
          <w:lang w:eastAsia="en-US"/>
        </w:rPr>
        <w:t xml:space="preserve"> </w:t>
      </w:r>
      <w:r w:rsidRPr="009319AB">
        <w:rPr>
          <w:rFonts w:ascii="Times New Roman" w:eastAsiaTheme="minorHAnsi" w:hAnsi="Times New Roman" w:cs="Times New Roman"/>
          <w:sz w:val="24"/>
          <w:szCs w:val="24"/>
          <w:lang w:eastAsia="en-US"/>
        </w:rPr>
        <w:t>для изучения родного (русского) языка, – 34 ч (1 час в неделю).</w:t>
      </w:r>
    </w:p>
    <w:p w:rsidR="009319AB" w:rsidRPr="009319AB" w:rsidRDefault="009319AB" w:rsidP="009319AB">
      <w:pPr>
        <w:shd w:val="clear" w:color="auto" w:fill="FFFFFF"/>
        <w:spacing w:after="0" w:line="240" w:lineRule="auto"/>
        <w:jc w:val="both"/>
        <w:rPr>
          <w:rFonts w:ascii="Times New Roman" w:eastAsiaTheme="minorHAnsi" w:hAnsi="Times New Roman" w:cs="Times New Roman"/>
          <w:color w:val="101010"/>
          <w:sz w:val="24"/>
          <w:szCs w:val="24"/>
          <w:lang w:eastAsia="en-US"/>
        </w:rPr>
      </w:pPr>
    </w:p>
    <w:p w:rsidR="009319AB" w:rsidRPr="009319AB" w:rsidRDefault="009319AB" w:rsidP="009319AB">
      <w:pPr>
        <w:spacing w:after="0" w:line="240" w:lineRule="auto"/>
        <w:jc w:val="center"/>
        <w:rPr>
          <w:rFonts w:ascii="Times New Roman" w:eastAsia="DejaVu Sans" w:hAnsi="Times New Roman" w:cs="Times New Roman"/>
          <w:b/>
          <w:color w:val="000000"/>
          <w:kern w:val="1"/>
          <w:sz w:val="24"/>
          <w:szCs w:val="24"/>
          <w:lang w:eastAsia="hi-IN" w:bidi="hi-IN"/>
        </w:rPr>
      </w:pPr>
      <w:r w:rsidRPr="009319AB">
        <w:rPr>
          <w:rFonts w:ascii="Times New Roman" w:eastAsia="DejaVu Sans" w:hAnsi="Times New Roman" w:cs="Times New Roman"/>
          <w:b/>
          <w:color w:val="000000"/>
          <w:kern w:val="1"/>
          <w:sz w:val="24"/>
          <w:szCs w:val="24"/>
          <w:lang w:eastAsia="hi-IN" w:bidi="hi-IN"/>
        </w:rPr>
        <w:t>Тематическое планирование</w:t>
      </w:r>
    </w:p>
    <w:p w:rsidR="009319AB" w:rsidRPr="009319AB" w:rsidRDefault="009319AB" w:rsidP="009319AB">
      <w:pPr>
        <w:spacing w:after="0" w:line="240" w:lineRule="auto"/>
        <w:jc w:val="center"/>
        <w:rPr>
          <w:rFonts w:ascii="Times New Roman" w:eastAsia="DejaVu Sans" w:hAnsi="Times New Roman" w:cs="Times New Roman"/>
          <w:b/>
          <w:color w:val="000000"/>
          <w:kern w:val="1"/>
          <w:sz w:val="24"/>
          <w:szCs w:val="24"/>
          <w:lang w:eastAsia="hi-IN" w:bidi="hi-IN"/>
        </w:rPr>
      </w:pPr>
      <w:r w:rsidRPr="009319AB">
        <w:rPr>
          <w:rFonts w:ascii="Times New Roman" w:eastAsia="DejaVu Sans" w:hAnsi="Times New Roman" w:cs="Times New Roman"/>
          <w:b/>
          <w:color w:val="000000"/>
          <w:kern w:val="1"/>
          <w:sz w:val="24"/>
          <w:szCs w:val="24"/>
          <w:lang w:eastAsia="hi-IN" w:bidi="hi-IN"/>
        </w:rPr>
        <w:t>11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6824"/>
        <w:gridCol w:w="1937"/>
      </w:tblGrid>
      <w:tr w:rsidR="009319AB" w:rsidRPr="009319AB" w:rsidTr="005B1547">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w:t>
            </w:r>
          </w:p>
        </w:tc>
        <w:tc>
          <w:tcPr>
            <w:tcW w:w="6824"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 xml:space="preserve">Наименование разделов и тем  </w:t>
            </w:r>
          </w:p>
        </w:tc>
        <w:tc>
          <w:tcPr>
            <w:tcW w:w="1937"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Количество часов</w:t>
            </w:r>
          </w:p>
        </w:tc>
      </w:tr>
      <w:tr w:rsidR="009319AB" w:rsidRPr="009319AB" w:rsidTr="005B1547">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1</w:t>
            </w:r>
          </w:p>
        </w:tc>
        <w:tc>
          <w:tcPr>
            <w:tcW w:w="6824"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Система русского языка, его единицы и уровни.</w:t>
            </w:r>
          </w:p>
        </w:tc>
        <w:tc>
          <w:tcPr>
            <w:tcW w:w="1937"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2</w:t>
            </w:r>
          </w:p>
        </w:tc>
      </w:tr>
      <w:tr w:rsidR="009319AB" w:rsidRPr="009319AB" w:rsidTr="005B1547">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2</w:t>
            </w:r>
          </w:p>
        </w:tc>
        <w:tc>
          <w:tcPr>
            <w:tcW w:w="6824"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Нормы русского языка. Комплексный анализ текста.</w:t>
            </w:r>
          </w:p>
        </w:tc>
        <w:tc>
          <w:tcPr>
            <w:tcW w:w="1937"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13</w:t>
            </w:r>
          </w:p>
        </w:tc>
      </w:tr>
      <w:tr w:rsidR="009319AB" w:rsidRPr="009319AB" w:rsidTr="005B1547">
        <w:trPr>
          <w:trHeight w:val="255"/>
        </w:trPr>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3</w:t>
            </w:r>
          </w:p>
        </w:tc>
        <w:tc>
          <w:tcPr>
            <w:tcW w:w="6824"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Речевое общение. Мастерство публичного выступления.</w:t>
            </w:r>
          </w:p>
        </w:tc>
        <w:tc>
          <w:tcPr>
            <w:tcW w:w="1937"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5</w:t>
            </w:r>
          </w:p>
        </w:tc>
      </w:tr>
      <w:tr w:rsidR="009319AB" w:rsidRPr="009319AB" w:rsidTr="005B1547">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4</w:t>
            </w:r>
          </w:p>
        </w:tc>
        <w:tc>
          <w:tcPr>
            <w:tcW w:w="6824"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Функциональные разновидности языка.</w:t>
            </w:r>
          </w:p>
        </w:tc>
        <w:tc>
          <w:tcPr>
            <w:tcW w:w="1937"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7</w:t>
            </w:r>
          </w:p>
        </w:tc>
      </w:tr>
      <w:tr w:rsidR="009319AB" w:rsidRPr="009319AB" w:rsidTr="005B1547">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5</w:t>
            </w:r>
          </w:p>
        </w:tc>
        <w:tc>
          <w:tcPr>
            <w:tcW w:w="6824"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Повторение.</w:t>
            </w:r>
          </w:p>
        </w:tc>
        <w:tc>
          <w:tcPr>
            <w:tcW w:w="1937"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color w:val="000000"/>
                <w:kern w:val="1"/>
                <w:sz w:val="24"/>
                <w:szCs w:val="24"/>
                <w:lang w:eastAsia="hi-IN" w:bidi="hi-IN"/>
              </w:rPr>
              <w:t>1</w:t>
            </w:r>
          </w:p>
        </w:tc>
      </w:tr>
      <w:tr w:rsidR="009319AB" w:rsidRPr="009319AB" w:rsidTr="005B1547">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p>
        </w:tc>
        <w:tc>
          <w:tcPr>
            <w:tcW w:w="6824" w:type="dxa"/>
          </w:tcPr>
          <w:p w:rsidR="009319AB" w:rsidRPr="009319AB" w:rsidRDefault="009319AB" w:rsidP="009319AB">
            <w:pPr>
              <w:spacing w:after="0" w:line="240" w:lineRule="auto"/>
              <w:rPr>
                <w:rFonts w:ascii="Times New Roman" w:eastAsia="DejaVu Sans" w:hAnsi="Times New Roman" w:cs="Times New Roman"/>
                <w:b/>
                <w:color w:val="000000"/>
                <w:kern w:val="1"/>
                <w:sz w:val="24"/>
                <w:szCs w:val="24"/>
                <w:lang w:eastAsia="hi-IN" w:bidi="hi-IN"/>
              </w:rPr>
            </w:pPr>
            <w:r w:rsidRPr="009319AB">
              <w:rPr>
                <w:rFonts w:ascii="Times New Roman" w:eastAsia="DejaVu Sans" w:hAnsi="Times New Roman" w:cs="Times New Roman"/>
                <w:b/>
                <w:color w:val="000000"/>
                <w:kern w:val="1"/>
                <w:sz w:val="24"/>
                <w:szCs w:val="24"/>
                <w:lang w:eastAsia="hi-IN" w:bidi="hi-IN"/>
              </w:rPr>
              <w:t>Итоговый контроль.</w:t>
            </w:r>
          </w:p>
        </w:tc>
        <w:tc>
          <w:tcPr>
            <w:tcW w:w="1937" w:type="dxa"/>
          </w:tcPr>
          <w:p w:rsidR="009319AB" w:rsidRPr="009319AB" w:rsidRDefault="009319AB" w:rsidP="009319AB">
            <w:pPr>
              <w:spacing w:after="0" w:line="240" w:lineRule="auto"/>
              <w:rPr>
                <w:rFonts w:ascii="Times New Roman" w:eastAsia="DejaVu Sans" w:hAnsi="Times New Roman" w:cs="Times New Roman"/>
                <w:b/>
                <w:color w:val="000000"/>
                <w:kern w:val="1"/>
                <w:sz w:val="24"/>
                <w:szCs w:val="24"/>
                <w:lang w:eastAsia="hi-IN" w:bidi="hi-IN"/>
              </w:rPr>
            </w:pPr>
            <w:r w:rsidRPr="009319AB">
              <w:rPr>
                <w:rFonts w:ascii="Times New Roman" w:eastAsia="DejaVu Sans" w:hAnsi="Times New Roman" w:cs="Times New Roman"/>
                <w:b/>
                <w:color w:val="000000"/>
                <w:kern w:val="1"/>
                <w:sz w:val="24"/>
                <w:szCs w:val="24"/>
                <w:lang w:eastAsia="hi-IN" w:bidi="hi-IN"/>
              </w:rPr>
              <w:t>5</w:t>
            </w:r>
          </w:p>
        </w:tc>
      </w:tr>
      <w:tr w:rsidR="009319AB" w:rsidRPr="009319AB" w:rsidTr="005B1547">
        <w:tc>
          <w:tcPr>
            <w:tcW w:w="669"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p>
        </w:tc>
        <w:tc>
          <w:tcPr>
            <w:tcW w:w="6824" w:type="dxa"/>
          </w:tcPr>
          <w:p w:rsidR="009319AB" w:rsidRPr="009319AB" w:rsidRDefault="009319AB" w:rsidP="009319AB">
            <w:pPr>
              <w:spacing w:after="0" w:line="240" w:lineRule="auto"/>
              <w:rPr>
                <w:rFonts w:ascii="Times New Roman" w:eastAsia="DejaVu Sans" w:hAnsi="Times New Roman" w:cs="Times New Roman"/>
                <w:color w:val="000000"/>
                <w:kern w:val="1"/>
                <w:sz w:val="24"/>
                <w:szCs w:val="24"/>
                <w:lang w:eastAsia="hi-IN" w:bidi="hi-IN"/>
              </w:rPr>
            </w:pPr>
            <w:r w:rsidRPr="009319AB">
              <w:rPr>
                <w:rFonts w:ascii="Times New Roman" w:eastAsia="DejaVu Sans" w:hAnsi="Times New Roman" w:cs="Times New Roman"/>
                <w:b/>
                <w:color w:val="000000"/>
                <w:kern w:val="1"/>
                <w:sz w:val="24"/>
                <w:szCs w:val="24"/>
                <w:lang w:eastAsia="hi-IN" w:bidi="hi-IN"/>
              </w:rPr>
              <w:t>Общее количество часов.</w:t>
            </w:r>
          </w:p>
        </w:tc>
        <w:tc>
          <w:tcPr>
            <w:tcW w:w="1937" w:type="dxa"/>
          </w:tcPr>
          <w:p w:rsidR="009319AB" w:rsidRPr="009319AB" w:rsidRDefault="009319AB" w:rsidP="009319AB">
            <w:pPr>
              <w:spacing w:after="0" w:line="240" w:lineRule="auto"/>
              <w:rPr>
                <w:rFonts w:ascii="Times New Roman" w:eastAsia="DejaVu Sans" w:hAnsi="Times New Roman" w:cs="Times New Roman"/>
                <w:b/>
                <w:color w:val="000000"/>
                <w:kern w:val="1"/>
                <w:sz w:val="24"/>
                <w:szCs w:val="24"/>
                <w:lang w:eastAsia="hi-IN" w:bidi="hi-IN"/>
              </w:rPr>
            </w:pPr>
            <w:r w:rsidRPr="009319AB">
              <w:rPr>
                <w:rFonts w:ascii="Times New Roman" w:eastAsia="DejaVu Sans" w:hAnsi="Times New Roman" w:cs="Times New Roman"/>
                <w:b/>
                <w:color w:val="000000"/>
                <w:kern w:val="1"/>
                <w:sz w:val="24"/>
                <w:szCs w:val="24"/>
                <w:lang w:eastAsia="hi-IN" w:bidi="hi-IN"/>
              </w:rPr>
              <w:t>33</w:t>
            </w:r>
          </w:p>
        </w:tc>
      </w:tr>
    </w:tbl>
    <w:p w:rsidR="009319AB" w:rsidRPr="0091151B" w:rsidRDefault="009319AB"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 xml:space="preserve">Аннотация к рабочей программе по английскому языку </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9319AB" w:rsidRPr="009319AB" w:rsidRDefault="009319AB" w:rsidP="009319AB">
      <w:pPr>
        <w:spacing w:after="0" w:line="240" w:lineRule="auto"/>
        <w:rPr>
          <w:rFonts w:ascii="Times New Roman" w:hAnsi="Times New Roman" w:cs="Times New Roman"/>
          <w:b/>
          <w:sz w:val="24"/>
          <w:szCs w:val="24"/>
        </w:rPr>
      </w:pPr>
      <w:r w:rsidRPr="009319AB">
        <w:rPr>
          <w:rFonts w:ascii="Times New Roman" w:hAnsi="Times New Roman" w:cs="Times New Roman"/>
          <w:b/>
          <w:sz w:val="24"/>
          <w:szCs w:val="24"/>
        </w:rPr>
        <w:t xml:space="preserve">УМК: </w:t>
      </w:r>
      <w:r w:rsidRPr="009319AB">
        <w:rPr>
          <w:rFonts w:ascii="Times New Roman" w:hAnsi="Times New Roman" w:cs="Times New Roman"/>
          <w:sz w:val="24"/>
          <w:szCs w:val="24"/>
        </w:rPr>
        <w:t>«Английский в фокусе» для 10 класса, Просвещение</w:t>
      </w:r>
    </w:p>
    <w:p w:rsidR="009319AB" w:rsidRPr="009319AB" w:rsidRDefault="009319AB" w:rsidP="009319AB">
      <w:pPr>
        <w:spacing w:after="0" w:line="240" w:lineRule="auto"/>
        <w:rPr>
          <w:rFonts w:ascii="Times New Roman" w:hAnsi="Times New Roman" w:cs="Times New Roman"/>
          <w:sz w:val="24"/>
          <w:szCs w:val="24"/>
        </w:rPr>
      </w:pPr>
      <w:r w:rsidRPr="009319AB">
        <w:rPr>
          <w:rFonts w:ascii="Times New Roman" w:hAnsi="Times New Roman" w:cs="Times New Roman"/>
          <w:b/>
          <w:sz w:val="24"/>
          <w:szCs w:val="24"/>
        </w:rPr>
        <w:t>Класс</w:t>
      </w:r>
      <w:r w:rsidRPr="009319AB">
        <w:rPr>
          <w:rFonts w:ascii="Times New Roman" w:hAnsi="Times New Roman" w:cs="Times New Roman"/>
          <w:sz w:val="24"/>
          <w:szCs w:val="24"/>
        </w:rPr>
        <w:t>: 10</w:t>
      </w:r>
    </w:p>
    <w:p w:rsidR="009319AB" w:rsidRPr="009319AB" w:rsidRDefault="009319AB" w:rsidP="009319AB">
      <w:pPr>
        <w:spacing w:after="0" w:line="240" w:lineRule="auto"/>
        <w:rPr>
          <w:rFonts w:ascii="Times New Roman" w:hAnsi="Times New Roman" w:cs="Times New Roman"/>
          <w:sz w:val="24"/>
          <w:szCs w:val="24"/>
        </w:rPr>
      </w:pPr>
      <w:r w:rsidRPr="009319AB">
        <w:rPr>
          <w:rFonts w:ascii="Times New Roman" w:hAnsi="Times New Roman" w:cs="Times New Roman"/>
          <w:b/>
          <w:sz w:val="24"/>
          <w:szCs w:val="24"/>
        </w:rPr>
        <w:t>Количество часов</w:t>
      </w:r>
      <w:r w:rsidRPr="009319AB">
        <w:rPr>
          <w:rFonts w:ascii="Times New Roman" w:hAnsi="Times New Roman" w:cs="Times New Roman"/>
          <w:sz w:val="24"/>
          <w:szCs w:val="24"/>
        </w:rPr>
        <w:t>: 102ч. (3 часа в неделю)</w:t>
      </w:r>
    </w:p>
    <w:p w:rsidR="009319AB" w:rsidRPr="009319AB" w:rsidRDefault="009319AB" w:rsidP="009319AB">
      <w:pPr>
        <w:spacing w:after="0" w:line="240" w:lineRule="auto"/>
        <w:rPr>
          <w:rFonts w:ascii="Times New Roman" w:hAnsi="Times New Roman" w:cs="Times New Roman"/>
          <w:sz w:val="24"/>
          <w:szCs w:val="24"/>
        </w:rPr>
      </w:pPr>
      <w:r w:rsidRPr="009319AB">
        <w:rPr>
          <w:rFonts w:ascii="Times New Roman" w:hAnsi="Times New Roman" w:cs="Times New Roman"/>
          <w:b/>
          <w:sz w:val="24"/>
          <w:szCs w:val="24"/>
        </w:rPr>
        <w:t>Срок реализации программы</w:t>
      </w:r>
      <w:r w:rsidRPr="009319AB">
        <w:rPr>
          <w:rFonts w:ascii="Times New Roman" w:hAnsi="Times New Roman" w:cs="Times New Roman"/>
          <w:sz w:val="24"/>
          <w:szCs w:val="24"/>
        </w:rPr>
        <w:t>: 2023-2024 учебный год</w:t>
      </w:r>
    </w:p>
    <w:p w:rsidR="009319AB" w:rsidRPr="009319AB" w:rsidRDefault="009319AB" w:rsidP="009319AB">
      <w:pPr>
        <w:spacing w:after="0" w:line="240" w:lineRule="auto"/>
        <w:ind w:firstLine="567"/>
        <w:jc w:val="both"/>
        <w:rPr>
          <w:rFonts w:ascii="Times New Roman" w:hAnsi="Times New Roman" w:cs="Times New Roman"/>
          <w:color w:val="000000"/>
          <w:sz w:val="24"/>
          <w:szCs w:val="24"/>
        </w:rPr>
      </w:pPr>
      <w:r w:rsidRPr="009319AB">
        <w:rPr>
          <w:rFonts w:ascii="Times New Roman" w:hAnsi="Times New Roman" w:cs="Times New Roman"/>
          <w:color w:val="000000"/>
          <w:sz w:val="24"/>
          <w:szCs w:val="24"/>
        </w:rPr>
        <w:t xml:space="preserve">Данная рабочая программа </w:t>
      </w:r>
      <w:r w:rsidRPr="009319AB">
        <w:rPr>
          <w:rFonts w:ascii="Times New Roman" w:hAnsi="Times New Roman" w:cs="Times New Roman"/>
          <w:sz w:val="24"/>
          <w:szCs w:val="24"/>
        </w:rPr>
        <w:t>учебного предмета «Иностранный язык (</w:t>
      </w:r>
      <w:r w:rsidRPr="009319AB">
        <w:rPr>
          <w:rFonts w:ascii="Times New Roman" w:hAnsi="Times New Roman" w:cs="Times New Roman"/>
          <w:sz w:val="24"/>
        </w:rPr>
        <w:t>английский</w:t>
      </w:r>
      <w:r w:rsidRPr="009319AB">
        <w:rPr>
          <w:rFonts w:ascii="Times New Roman" w:hAnsi="Times New Roman" w:cs="Times New Roman"/>
          <w:sz w:val="24"/>
          <w:szCs w:val="24"/>
        </w:rPr>
        <w:t>)»</w:t>
      </w:r>
      <w:r w:rsidRPr="009319AB">
        <w:t xml:space="preserve"> </w:t>
      </w:r>
      <w:r w:rsidRPr="009319AB">
        <w:rPr>
          <w:rFonts w:ascii="Times New Roman" w:hAnsi="Times New Roman" w:cs="Times New Roman"/>
          <w:color w:val="000000"/>
          <w:sz w:val="24"/>
          <w:szCs w:val="24"/>
        </w:rPr>
        <w:t>для 10 класса разработана в соответствии с:</w:t>
      </w:r>
    </w:p>
    <w:p w:rsidR="009319AB" w:rsidRPr="009319AB" w:rsidRDefault="009319AB" w:rsidP="009319AB">
      <w:pPr>
        <w:widowControl w:val="0"/>
        <w:shd w:val="clear" w:color="auto" w:fill="FFFFFF"/>
        <w:autoSpaceDE w:val="0"/>
        <w:autoSpaceDN w:val="0"/>
        <w:spacing w:after="0" w:line="240" w:lineRule="auto"/>
        <w:jc w:val="both"/>
        <w:outlineLvl w:val="1"/>
        <w:rPr>
          <w:rFonts w:ascii="Arial" w:eastAsia="Times New Roman" w:hAnsi="Arial" w:cs="Arial"/>
          <w:bCs/>
          <w:color w:val="4D4D4D"/>
          <w:sz w:val="27"/>
          <w:szCs w:val="27"/>
          <w:lang w:val="x-none" w:eastAsia="en-US"/>
        </w:rPr>
      </w:pPr>
      <w:r w:rsidRPr="009319AB">
        <w:rPr>
          <w:rFonts w:ascii="Times New Roman" w:eastAsia="Times New Roman" w:hAnsi="Times New Roman" w:cs="Times New Roman"/>
          <w:bCs/>
          <w:sz w:val="24"/>
          <w:szCs w:val="24"/>
          <w:lang w:val="x-none" w:eastAsia="en-US"/>
        </w:rPr>
        <w:t xml:space="preserve">1. </w:t>
      </w:r>
      <w:r w:rsidRPr="009319AB">
        <w:rPr>
          <w:rFonts w:ascii="Times New Roman" w:eastAsia="Times New Roman" w:hAnsi="Times New Roman" w:cs="Times New Roman"/>
          <w:sz w:val="24"/>
          <w:szCs w:val="24"/>
          <w:lang w:val="x-none" w:eastAsia="en-US"/>
        </w:rPr>
        <w:t xml:space="preserve">Федеральным государственным образовательным стандартом среднего общего образования / приказ </w:t>
      </w:r>
      <w:r w:rsidRPr="009319AB">
        <w:rPr>
          <w:rFonts w:ascii="Times New Roman" w:eastAsia="Times New Roman" w:hAnsi="Times New Roman" w:cs="Times New Roman"/>
          <w:bCs/>
          <w:sz w:val="24"/>
          <w:szCs w:val="28"/>
          <w:lang w:val="x-none"/>
        </w:rPr>
        <w:t>Министерства просвещения Российской Федерации от 12 августа 2022 года № 732 «</w:t>
      </w:r>
      <w:r w:rsidRPr="009319AB">
        <w:rPr>
          <w:rFonts w:ascii="Times New Roman" w:eastAsia="Times New Roman" w:hAnsi="Times New Roman" w:cs="Times New Roman"/>
          <w:bCs/>
          <w:sz w:val="24"/>
          <w:szCs w:val="28"/>
          <w:lang w:val="x-none" w:eastAsia="en-US"/>
        </w:rP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r w:rsidRPr="009319AB">
        <w:rPr>
          <w:rFonts w:ascii="Times New Roman" w:eastAsia="Times New Roman" w:hAnsi="Times New Roman" w:cs="Times New Roman"/>
          <w:bCs/>
          <w:sz w:val="24"/>
          <w:szCs w:val="28"/>
          <w:lang w:val="x-none"/>
        </w:rPr>
        <w:t>»</w:t>
      </w:r>
      <w:r w:rsidRPr="009319AB">
        <w:rPr>
          <w:rFonts w:ascii="Times New Roman" w:eastAsia="Times New Roman" w:hAnsi="Times New Roman" w:cs="Times New Roman"/>
          <w:sz w:val="24"/>
          <w:szCs w:val="24"/>
          <w:lang w:val="x-none" w:eastAsia="en-US"/>
        </w:rPr>
        <w:t>;</w:t>
      </w:r>
    </w:p>
    <w:p w:rsidR="009319AB" w:rsidRPr="009319AB" w:rsidRDefault="009319AB" w:rsidP="009319AB">
      <w:pPr>
        <w:spacing w:after="0" w:line="240" w:lineRule="auto"/>
        <w:jc w:val="both"/>
        <w:rPr>
          <w:rFonts w:ascii="Times New Roman" w:hAnsi="Times New Roman" w:cs="Times New Roman"/>
          <w:sz w:val="24"/>
          <w:szCs w:val="24"/>
        </w:rPr>
      </w:pPr>
      <w:r w:rsidRPr="009319AB">
        <w:rPr>
          <w:rFonts w:ascii="Times New Roman" w:hAnsi="Times New Roman" w:cs="Times New Roman"/>
          <w:sz w:val="24"/>
          <w:szCs w:val="24"/>
        </w:rPr>
        <w:t>2. Федеральной рабочей программой среднего общего образования. Иностранный (английский) язык (базовый уровень) (для 10-11 классов образовательных организаций) – Москва, 2023;</w:t>
      </w:r>
    </w:p>
    <w:p w:rsidR="009319AB" w:rsidRPr="009319AB" w:rsidRDefault="009319AB" w:rsidP="009319AB">
      <w:pPr>
        <w:spacing w:after="0" w:line="240" w:lineRule="auto"/>
        <w:jc w:val="both"/>
        <w:rPr>
          <w:rFonts w:ascii="Times New Roman" w:hAnsi="Times New Roman" w:cs="Times New Roman"/>
          <w:color w:val="FF0000"/>
          <w:sz w:val="24"/>
          <w:szCs w:val="20"/>
        </w:rPr>
      </w:pPr>
      <w:r w:rsidRPr="009319AB">
        <w:rPr>
          <w:rFonts w:ascii="Times New Roman" w:hAnsi="Times New Roman" w:cs="Times New Roman"/>
          <w:color w:val="000000"/>
          <w:sz w:val="24"/>
          <w:szCs w:val="24"/>
        </w:rPr>
        <w:lastRenderedPageBreak/>
        <w:t xml:space="preserve">3. </w:t>
      </w:r>
      <w:r w:rsidRPr="009319AB">
        <w:rPr>
          <w:rFonts w:ascii="Times New Roman" w:hAnsi="Times New Roman" w:cs="Times New Roman"/>
          <w:sz w:val="24"/>
          <w:szCs w:val="20"/>
        </w:rPr>
        <w:t xml:space="preserve">Английский язык. 10 класс: учебник для общеобразовательных организаций: базовый уровень / О.В. Афанасьева, Д. Дули, И.В. Михеева и др. – 11-е изд., стер. – М.: </w:t>
      </w:r>
      <w:r w:rsidRPr="009319AB">
        <w:rPr>
          <w:rFonts w:ascii="Times New Roman" w:hAnsi="Times New Roman" w:cs="Times New Roman"/>
          <w:sz w:val="24"/>
          <w:szCs w:val="20"/>
          <w:lang w:val="en-US"/>
        </w:rPr>
        <w:t>Express</w:t>
      </w:r>
      <w:r w:rsidRPr="009319AB">
        <w:rPr>
          <w:rFonts w:ascii="Times New Roman" w:hAnsi="Times New Roman" w:cs="Times New Roman"/>
          <w:sz w:val="24"/>
          <w:szCs w:val="20"/>
        </w:rPr>
        <w:t xml:space="preserve"> </w:t>
      </w:r>
      <w:r w:rsidRPr="009319AB">
        <w:rPr>
          <w:rFonts w:ascii="Times New Roman" w:hAnsi="Times New Roman" w:cs="Times New Roman"/>
          <w:sz w:val="24"/>
          <w:szCs w:val="20"/>
          <w:lang w:val="en-US"/>
        </w:rPr>
        <w:t>Publishing</w:t>
      </w:r>
      <w:r w:rsidRPr="009319AB">
        <w:rPr>
          <w:rFonts w:ascii="Times New Roman" w:hAnsi="Times New Roman" w:cs="Times New Roman"/>
          <w:sz w:val="24"/>
          <w:szCs w:val="20"/>
        </w:rPr>
        <w:t>: Просвещение, 2022. – 248 с.</w:t>
      </w:r>
    </w:p>
    <w:p w:rsidR="009319AB" w:rsidRPr="009319AB" w:rsidRDefault="009319AB" w:rsidP="009319AB">
      <w:pPr>
        <w:spacing w:after="0" w:line="240" w:lineRule="auto"/>
        <w:jc w:val="both"/>
        <w:rPr>
          <w:rFonts w:ascii="Times New Roman" w:hAnsi="Times New Roman" w:cs="Times New Roman"/>
          <w:color w:val="000000"/>
          <w:sz w:val="24"/>
          <w:szCs w:val="24"/>
        </w:rPr>
      </w:pPr>
      <w:r w:rsidRPr="009319AB">
        <w:rPr>
          <w:rFonts w:ascii="Times New Roman" w:hAnsi="Times New Roman" w:cs="Times New Roman"/>
          <w:color w:val="000000"/>
          <w:sz w:val="24"/>
          <w:szCs w:val="24"/>
        </w:rPr>
        <w:t>4</w:t>
      </w:r>
      <w:r>
        <w:rPr>
          <w:rFonts w:ascii="Times New Roman" w:hAnsi="Times New Roman" w:cs="Times New Roman"/>
          <w:color w:val="000000"/>
          <w:sz w:val="24"/>
          <w:szCs w:val="24"/>
        </w:rPr>
        <w:t>.</w:t>
      </w:r>
      <w:r w:rsidRPr="009319AB">
        <w:rPr>
          <w:rFonts w:ascii="Times New Roman" w:hAnsi="Times New Roman" w:cs="Times New Roman"/>
          <w:color w:val="000000"/>
          <w:sz w:val="24"/>
          <w:szCs w:val="24"/>
        </w:rPr>
        <w:t xml:space="preserve"> </w:t>
      </w:r>
      <w:r w:rsidRPr="009319AB">
        <w:rPr>
          <w:rFonts w:ascii="Times New Roman" w:hAnsi="Times New Roman" w:cs="Times New Roman"/>
          <w:sz w:val="24"/>
        </w:rPr>
        <w:t>Положением о рабочей программе (ФГОС-2021).</w:t>
      </w:r>
    </w:p>
    <w:p w:rsidR="009319AB" w:rsidRPr="009319AB" w:rsidRDefault="009319AB" w:rsidP="009319AB">
      <w:pPr>
        <w:spacing w:after="0" w:line="240" w:lineRule="auto"/>
        <w:jc w:val="both"/>
        <w:rPr>
          <w:rFonts w:ascii="Times New Roman" w:hAnsi="Times New Roman" w:cs="Times New Roman"/>
          <w:color w:val="000000"/>
          <w:sz w:val="24"/>
          <w:szCs w:val="24"/>
        </w:rPr>
      </w:pPr>
      <w:r w:rsidRPr="009319AB">
        <w:rPr>
          <w:rFonts w:ascii="Times New Roman" w:hAnsi="Times New Roman" w:cs="Times New Roman"/>
          <w:color w:val="000000"/>
          <w:sz w:val="24"/>
          <w:szCs w:val="24"/>
        </w:rPr>
        <w:t>Срок реализации программы – 2023-2024 учебный год.</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8"/>
          <w:szCs w:val="28"/>
          <w:lang w:eastAsia="zh-CN"/>
        </w:rPr>
      </w:pPr>
    </w:p>
    <w:tbl>
      <w:tblPr>
        <w:tblW w:w="10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6637"/>
        <w:gridCol w:w="456"/>
        <w:gridCol w:w="2698"/>
        <w:gridCol w:w="236"/>
        <w:gridCol w:w="18"/>
        <w:gridCol w:w="6"/>
      </w:tblGrid>
      <w:tr w:rsidR="009319AB" w:rsidRPr="009319AB" w:rsidTr="009319AB">
        <w:trPr>
          <w:trHeight w:val="244"/>
        </w:trPr>
        <w:tc>
          <w:tcPr>
            <w:tcW w:w="10574" w:type="dxa"/>
            <w:gridSpan w:val="7"/>
            <w:shd w:val="clear" w:color="auto" w:fill="auto"/>
            <w:vAlign w:val="center"/>
          </w:tcPr>
          <w:p w:rsidR="009319AB" w:rsidRPr="009319AB" w:rsidRDefault="009319AB" w:rsidP="009319AB">
            <w:pPr>
              <w:suppressAutoHyphens/>
              <w:spacing w:after="0" w:line="240" w:lineRule="auto"/>
              <w:jc w:val="center"/>
              <w:rPr>
                <w:rFonts w:ascii="Times New Roman" w:eastAsia="Times New Roman" w:hAnsi="Times New Roman" w:cs="Times New Roman"/>
                <w:b/>
                <w:bCs/>
                <w:color w:val="000000"/>
                <w:kern w:val="1"/>
                <w:sz w:val="28"/>
                <w:szCs w:val="28"/>
                <w:lang w:eastAsia="zh-CN"/>
              </w:rPr>
            </w:pPr>
            <w:r w:rsidRPr="009319AB">
              <w:rPr>
                <w:rFonts w:ascii="Times New Roman" w:eastAsia="Times New Roman" w:hAnsi="Times New Roman" w:cs="Times New Roman"/>
                <w:b/>
                <w:bCs/>
                <w:color w:val="000000"/>
                <w:kern w:val="1"/>
                <w:sz w:val="28"/>
                <w:szCs w:val="28"/>
                <w:lang w:eastAsia="zh-CN"/>
              </w:rPr>
              <w:t>10 класс</w:t>
            </w:r>
          </w:p>
        </w:tc>
      </w:tr>
      <w:tr w:rsidR="009319AB" w:rsidRPr="009319AB" w:rsidTr="009319AB">
        <w:trPr>
          <w:gridAfter w:val="2"/>
          <w:wAfter w:w="24" w:type="dxa"/>
          <w:trHeight w:val="359"/>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1.</w:t>
            </w:r>
          </w:p>
        </w:tc>
        <w:tc>
          <w:tcPr>
            <w:tcW w:w="6637" w:type="dxa"/>
            <w:shd w:val="clear" w:color="auto" w:fill="auto"/>
          </w:tcPr>
          <w:p w:rsidR="009319AB" w:rsidRPr="009319AB" w:rsidRDefault="009319AB" w:rsidP="009319AB">
            <w:pPr>
              <w:spacing w:after="0" w:line="240" w:lineRule="auto"/>
              <w:rPr>
                <w:rFonts w:ascii="Times New Roman" w:eastAsia="Times New Roman" w:hAnsi="Times New Roman" w:cs="Times New Roman"/>
                <w:color w:val="000000"/>
                <w:kern w:val="1"/>
                <w:sz w:val="24"/>
                <w:szCs w:val="24"/>
                <w:lang w:eastAsia="zh-CN"/>
              </w:rPr>
            </w:pPr>
            <w:r w:rsidRPr="009319AB">
              <w:rPr>
                <w:rFonts w:ascii="Times New Roman" w:hAnsi="Times New Roman" w:cs="Times New Roman"/>
                <w:color w:val="000000"/>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8</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p>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59"/>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2.</w:t>
            </w:r>
          </w:p>
        </w:tc>
        <w:tc>
          <w:tcPr>
            <w:tcW w:w="6637" w:type="dxa"/>
            <w:shd w:val="clear" w:color="auto" w:fill="auto"/>
          </w:tcPr>
          <w:p w:rsidR="009319AB" w:rsidRPr="009319AB" w:rsidRDefault="009319AB" w:rsidP="009319AB">
            <w:pPr>
              <w:spacing w:after="0" w:line="240" w:lineRule="auto"/>
              <w:rPr>
                <w:rFonts w:ascii="Times New Roman" w:eastAsia="Times New Roman" w:hAnsi="Times New Roman" w:cs="Times New Roman"/>
                <w:color w:val="000000"/>
                <w:kern w:val="1"/>
                <w:sz w:val="24"/>
                <w:szCs w:val="24"/>
                <w:lang w:eastAsia="zh-CN"/>
              </w:rPr>
            </w:pPr>
            <w:r w:rsidRPr="009319AB">
              <w:rPr>
                <w:rFonts w:ascii="Times New Roman" w:hAnsi="Times New Roman" w:cs="Calibri"/>
                <w:color w:val="000000"/>
              </w:rPr>
              <w:t>Внешность и характеристика человека, литературного персонажа</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4</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Чтение</w:t>
            </w: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65"/>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3.</w:t>
            </w:r>
          </w:p>
        </w:tc>
        <w:tc>
          <w:tcPr>
            <w:tcW w:w="6637" w:type="dxa"/>
            <w:shd w:val="clear" w:color="auto" w:fill="auto"/>
          </w:tcPr>
          <w:p w:rsidR="009319AB" w:rsidRPr="009319AB" w:rsidRDefault="009319AB" w:rsidP="009319AB">
            <w:pPr>
              <w:suppressAutoHyphens/>
              <w:spacing w:after="0" w:line="240" w:lineRule="auto"/>
              <w:rPr>
                <w:rFonts w:ascii="Times New Roman" w:eastAsia="Times New Roman" w:hAnsi="Times New Roman" w:cs="Times New Roman"/>
                <w:bCs/>
                <w:kern w:val="1"/>
                <w:sz w:val="24"/>
                <w:szCs w:val="24"/>
                <w:lang w:eastAsia="zh-CN"/>
              </w:rPr>
            </w:pPr>
            <w:r w:rsidRPr="009319AB">
              <w:rPr>
                <w:rFonts w:ascii="Times New Roman" w:hAnsi="Times New Roman" w:cs="Times New Roman"/>
                <w:color w:val="000000"/>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10</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раздела.</w:t>
            </w: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41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4.</w:t>
            </w:r>
          </w:p>
        </w:tc>
        <w:tc>
          <w:tcPr>
            <w:tcW w:w="6637" w:type="dxa"/>
            <w:shd w:val="clear" w:color="auto" w:fill="auto"/>
          </w:tcPr>
          <w:p w:rsidR="009319AB" w:rsidRPr="009319AB" w:rsidRDefault="009319AB" w:rsidP="009319AB">
            <w:pPr>
              <w:spacing w:after="0" w:line="240" w:lineRule="auto"/>
              <w:rPr>
                <w:rFonts w:ascii="Times New Roman" w:eastAsia="Times New Roman" w:hAnsi="Times New Roman" w:cs="Times New Roman"/>
                <w:color w:val="000000"/>
                <w:kern w:val="1"/>
                <w:sz w:val="24"/>
                <w:szCs w:val="24"/>
                <w:lang w:eastAsia="zh-CN"/>
              </w:rPr>
            </w:pPr>
            <w:r w:rsidRPr="009319AB">
              <w:rPr>
                <w:rFonts w:ascii="Times New Roman" w:hAnsi="Times New Roman"/>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7</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раздела.</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proofErr w:type="spellStart"/>
            <w:r w:rsidRPr="009319AB">
              <w:rPr>
                <w:rFonts w:ascii="Times New Roman" w:eastAsia="Times New Roman" w:hAnsi="Times New Roman" w:cs="Times New Roman"/>
                <w:bCs/>
                <w:color w:val="000000"/>
                <w:kern w:val="1"/>
                <w:sz w:val="24"/>
                <w:szCs w:val="24"/>
                <w:lang w:eastAsia="zh-CN"/>
              </w:rPr>
              <w:t>Аудирование</w:t>
            </w:r>
            <w:proofErr w:type="spellEnd"/>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5.</w:t>
            </w:r>
          </w:p>
        </w:tc>
        <w:tc>
          <w:tcPr>
            <w:tcW w:w="6637" w:type="dxa"/>
            <w:shd w:val="clear" w:color="auto" w:fill="auto"/>
          </w:tcPr>
          <w:p w:rsidR="009319AB" w:rsidRPr="009319AB" w:rsidRDefault="009319AB" w:rsidP="009319AB">
            <w:pPr>
              <w:spacing w:after="0" w:line="240" w:lineRule="auto"/>
              <w:rPr>
                <w:rFonts w:ascii="Times New Roman" w:hAnsi="Times New Roman" w:cs="Times New Roman"/>
              </w:rPr>
            </w:pPr>
            <w:r w:rsidRPr="009319AB">
              <w:rPr>
                <w:rFonts w:ascii="Times New Roman" w:hAnsi="Times New Roman"/>
                <w:color w:val="000000"/>
              </w:rPr>
              <w:t>Современный мир профессий. Проблемы выбора профессии. Роль иностранного языка в планах на будущее</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9</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раздела.</w:t>
            </w: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6.</w:t>
            </w:r>
          </w:p>
        </w:tc>
        <w:tc>
          <w:tcPr>
            <w:tcW w:w="6637" w:type="dxa"/>
            <w:shd w:val="clear" w:color="auto" w:fill="auto"/>
          </w:tcPr>
          <w:p w:rsidR="009319AB" w:rsidRPr="009319AB" w:rsidRDefault="009319AB" w:rsidP="009319AB">
            <w:pPr>
              <w:spacing w:after="0" w:line="240" w:lineRule="auto"/>
              <w:rPr>
                <w:rFonts w:ascii="Times New Roman" w:eastAsia="Times New Roman" w:hAnsi="Times New Roman" w:cs="Times New Roman"/>
                <w:color w:val="000000"/>
                <w:kern w:val="1"/>
                <w:sz w:val="24"/>
                <w:szCs w:val="24"/>
                <w:lang w:eastAsia="zh-CN"/>
              </w:rPr>
            </w:pPr>
            <w:r w:rsidRPr="009319AB">
              <w:rPr>
                <w:rFonts w:ascii="Times New Roman" w:hAnsi="Times New Roman"/>
                <w:color w:val="000000"/>
              </w:rPr>
              <w:t>Молодежь в современном обществе. Досуг молодежи: чтение, кино, театр, музыка, музеи, Интернет, компьютерные игры. Любовь и дружба</w:t>
            </w:r>
          </w:p>
        </w:tc>
        <w:tc>
          <w:tcPr>
            <w:tcW w:w="456" w:type="dxa"/>
            <w:shd w:val="clear" w:color="auto" w:fill="auto"/>
          </w:tcPr>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13</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раздела.</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чтения</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 xml:space="preserve">Контроль </w:t>
            </w:r>
            <w:proofErr w:type="spellStart"/>
            <w:r w:rsidRPr="009319AB">
              <w:rPr>
                <w:rFonts w:ascii="Times New Roman" w:eastAsia="Times New Roman" w:hAnsi="Times New Roman" w:cs="Times New Roman"/>
                <w:b/>
                <w:bCs/>
                <w:color w:val="000000"/>
                <w:kern w:val="1"/>
                <w:sz w:val="24"/>
                <w:szCs w:val="24"/>
                <w:lang w:eastAsia="zh-CN"/>
              </w:rPr>
              <w:t>аудирования</w:t>
            </w:r>
            <w:proofErr w:type="spellEnd"/>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письма</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говорения</w:t>
            </w: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7.</w:t>
            </w:r>
          </w:p>
        </w:tc>
        <w:tc>
          <w:tcPr>
            <w:tcW w:w="6637" w:type="dxa"/>
            <w:shd w:val="clear" w:color="auto" w:fill="auto"/>
          </w:tcPr>
          <w:p w:rsidR="009319AB" w:rsidRPr="009319AB" w:rsidRDefault="009319AB" w:rsidP="009319AB">
            <w:pPr>
              <w:spacing w:after="0" w:line="240" w:lineRule="auto"/>
              <w:rPr>
                <w:rFonts w:ascii="Times New Roman" w:eastAsia="Times New Roman" w:hAnsi="Times New Roman" w:cs="Times New Roman"/>
                <w:color w:val="000000"/>
                <w:kern w:val="1"/>
                <w:sz w:val="24"/>
                <w:szCs w:val="24"/>
                <w:lang w:val="en-US" w:eastAsia="zh-CN"/>
              </w:rPr>
            </w:pPr>
            <w:r w:rsidRPr="009319AB">
              <w:rPr>
                <w:rFonts w:ascii="Times New Roman" w:hAnsi="Times New Roman"/>
                <w:color w:val="000000"/>
              </w:rPr>
              <w:t>Покупки: одежда, обувь, продукты питания. Карманные деньги. Молодежная мода</w:t>
            </w:r>
            <w:r w:rsidRPr="009319AB">
              <w:rPr>
                <w:rFonts w:ascii="Times New Roman" w:hAnsi="Times New Roman"/>
                <w:color w:val="000000"/>
                <w:lang w:val="en-US"/>
              </w:rPr>
              <w:t>.</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5</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bookmarkStart w:id="0" w:name="bookmark10"/>
            <w:bookmarkStart w:id="1" w:name="bookmark11"/>
            <w:bookmarkStart w:id="2" w:name="bookmark12"/>
            <w:bookmarkStart w:id="3" w:name="bookmark13"/>
            <w:bookmarkStart w:id="4" w:name="bookmark1"/>
            <w:bookmarkStart w:id="5" w:name="bookmark2"/>
            <w:bookmarkStart w:id="6" w:name="bookmark3"/>
            <w:bookmarkStart w:id="7" w:name="bookmark4"/>
            <w:bookmarkStart w:id="8" w:name="bookmark5"/>
            <w:bookmarkStart w:id="9" w:name="bookmark6"/>
            <w:bookmarkStart w:id="10" w:name="bookmark7"/>
            <w:bookmarkStart w:id="11" w:name="bookmark8"/>
            <w:bookmarkStart w:id="12" w:name="bookmark9"/>
            <w:bookmarkStart w:id="13" w:name="bookmark15"/>
            <w:bookmarkStart w:id="14" w:name="bookmark1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8.</w:t>
            </w:r>
          </w:p>
        </w:tc>
        <w:tc>
          <w:tcPr>
            <w:tcW w:w="6637" w:type="dxa"/>
            <w:shd w:val="clear" w:color="auto" w:fill="auto"/>
          </w:tcPr>
          <w:p w:rsidR="009319AB" w:rsidRPr="009319AB" w:rsidRDefault="009319AB" w:rsidP="009319AB">
            <w:pPr>
              <w:spacing w:after="0" w:line="240" w:lineRule="auto"/>
              <w:rPr>
                <w:rFonts w:ascii="Times New Roman" w:eastAsia="Times New Roman" w:hAnsi="Times New Roman" w:cs="Times New Roman"/>
                <w:color w:val="000000"/>
                <w:kern w:val="1"/>
                <w:sz w:val="24"/>
                <w:szCs w:val="24"/>
                <w:lang w:eastAsia="zh-CN"/>
              </w:rPr>
            </w:pPr>
            <w:r w:rsidRPr="009319AB">
              <w:rPr>
                <w:rFonts w:ascii="Times New Roman" w:hAnsi="Times New Roman"/>
                <w:color w:val="000000"/>
              </w:rPr>
              <w:t>Проблемы экологии. Защита окружающей среды. Стихийные бедствия. Условия проживания в городской и сельской местности</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7</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раздела.</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bookmarkStart w:id="15" w:name="bookmark18"/>
            <w:bookmarkStart w:id="16" w:name="bookmark34"/>
            <w:bookmarkStart w:id="17" w:name="bookmark19"/>
            <w:bookmarkStart w:id="18" w:name="bookmark20"/>
            <w:bookmarkStart w:id="19" w:name="bookmark21"/>
            <w:bookmarkStart w:id="20" w:name="bookmark22"/>
            <w:bookmarkStart w:id="21" w:name="bookmark23"/>
            <w:bookmarkStart w:id="22" w:name="bookmark24"/>
            <w:bookmarkStart w:id="23" w:name="bookmark25"/>
            <w:bookmarkStart w:id="24" w:name="bookmark26"/>
            <w:bookmarkStart w:id="25" w:name="bookmark27"/>
            <w:bookmarkStart w:id="26" w:name="bookmark30"/>
            <w:bookmarkStart w:id="27" w:name="bookmark31"/>
            <w:bookmarkStart w:id="28" w:name="bookmark32"/>
            <w:bookmarkStart w:id="29" w:name="bookmark3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9.</w:t>
            </w:r>
          </w:p>
        </w:tc>
        <w:tc>
          <w:tcPr>
            <w:tcW w:w="6637" w:type="dxa"/>
            <w:shd w:val="clear" w:color="auto" w:fill="auto"/>
          </w:tcPr>
          <w:p w:rsidR="009319AB" w:rsidRPr="009319AB" w:rsidRDefault="009319AB" w:rsidP="009319AB">
            <w:pPr>
              <w:spacing w:after="0" w:line="240" w:lineRule="auto"/>
              <w:rPr>
                <w:rFonts w:ascii="Times New Roman" w:hAnsi="Times New Roman"/>
                <w:color w:val="000000"/>
              </w:rPr>
            </w:pPr>
            <w:r w:rsidRPr="009319AB">
              <w:rPr>
                <w:rFonts w:ascii="Times New Roman" w:hAnsi="Times New Roman"/>
                <w:color w:val="000000"/>
              </w:rPr>
              <w:t>Проблемы экологии. Защита окружающей среды. Стихийные бедствия. Условия проживания в городской и сельской местности</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16</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раздела.</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Говорение</w:t>
            </w: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10.</w:t>
            </w:r>
          </w:p>
        </w:tc>
        <w:tc>
          <w:tcPr>
            <w:tcW w:w="6637" w:type="dxa"/>
            <w:shd w:val="clear" w:color="auto" w:fill="auto"/>
          </w:tcPr>
          <w:p w:rsidR="009319AB" w:rsidRPr="009319AB" w:rsidRDefault="009319AB" w:rsidP="009319AB">
            <w:pPr>
              <w:spacing w:after="0" w:line="240" w:lineRule="auto"/>
              <w:rPr>
                <w:rFonts w:ascii="Times New Roman" w:hAnsi="Times New Roman"/>
                <w:color w:val="000000"/>
              </w:rPr>
            </w:pPr>
            <w:r w:rsidRPr="009319AB">
              <w:rPr>
                <w:rFonts w:ascii="Times New Roman" w:hAnsi="Times New Roman"/>
                <w:color w:val="000000"/>
              </w:rPr>
              <w:t>Технический прогресс: перспективы и последствия. Современные средства связи (мобильные телефоны, смартфоны, планшеты, компьютеры)</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9</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11.</w:t>
            </w:r>
          </w:p>
        </w:tc>
        <w:tc>
          <w:tcPr>
            <w:tcW w:w="6637" w:type="dxa"/>
            <w:shd w:val="clear" w:color="auto" w:fill="auto"/>
          </w:tcPr>
          <w:p w:rsidR="009319AB" w:rsidRPr="009319AB" w:rsidRDefault="009319AB" w:rsidP="009319AB">
            <w:pPr>
              <w:spacing w:after="0" w:line="240" w:lineRule="auto"/>
              <w:rPr>
                <w:rFonts w:ascii="Times New Roman" w:hAnsi="Times New Roman"/>
                <w:color w:val="000000"/>
              </w:rPr>
            </w:pPr>
            <w:r w:rsidRPr="009319AB">
              <w:rPr>
                <w:rFonts w:ascii="Times New Roman" w:hAnsi="Times New Roman"/>
                <w:color w:val="000000"/>
              </w:rPr>
              <w:t xml:space="preserve">Родная страна и страны изучаемого языка: географическое положение, столица, крупные города, регионы; система образования, </w:t>
            </w:r>
            <w:proofErr w:type="spellStart"/>
            <w:r w:rsidRPr="009319AB">
              <w:rPr>
                <w:rFonts w:ascii="Times New Roman" w:hAnsi="Times New Roman"/>
                <w:color w:val="000000"/>
              </w:rPr>
              <w:t>достопримеча-тельности</w:t>
            </w:r>
            <w:proofErr w:type="spellEnd"/>
            <w:r w:rsidRPr="009319AB">
              <w:rPr>
                <w:rFonts w:ascii="Times New Roman" w:hAnsi="Times New Roman"/>
                <w:color w:val="000000"/>
              </w:rPr>
              <w:t>, культурные особенности (национальные и популярные праздники, знаменательные даты, традиции, обычаи); страницы истории</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8</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Cs/>
                <w:color w:val="000000"/>
                <w:kern w:val="1"/>
                <w:sz w:val="24"/>
                <w:szCs w:val="24"/>
                <w:lang w:eastAsia="zh-CN"/>
              </w:rPr>
              <w:t>Письмо</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чтения</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 xml:space="preserve">Контроль </w:t>
            </w:r>
            <w:proofErr w:type="spellStart"/>
            <w:r w:rsidRPr="009319AB">
              <w:rPr>
                <w:rFonts w:ascii="Times New Roman" w:eastAsia="Times New Roman" w:hAnsi="Times New Roman" w:cs="Times New Roman"/>
                <w:b/>
                <w:bCs/>
                <w:color w:val="000000"/>
                <w:kern w:val="1"/>
                <w:sz w:val="24"/>
                <w:szCs w:val="24"/>
                <w:lang w:eastAsia="zh-CN"/>
              </w:rPr>
              <w:t>аудирования</w:t>
            </w:r>
            <w:proofErr w:type="spellEnd"/>
          </w:p>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письма</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Контроль говорения</w:t>
            </w: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2"/>
          <w:wAfter w:w="24" w:type="dxa"/>
          <w:trHeight w:val="374"/>
        </w:trPr>
        <w:tc>
          <w:tcPr>
            <w:tcW w:w="523"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12.</w:t>
            </w:r>
          </w:p>
        </w:tc>
        <w:tc>
          <w:tcPr>
            <w:tcW w:w="6637" w:type="dxa"/>
            <w:shd w:val="clear" w:color="auto" w:fill="auto"/>
          </w:tcPr>
          <w:p w:rsidR="009319AB" w:rsidRPr="009319AB" w:rsidRDefault="009319AB" w:rsidP="009319AB">
            <w:pPr>
              <w:spacing w:after="0" w:line="240" w:lineRule="auto"/>
              <w:rPr>
                <w:rFonts w:ascii="Times New Roman" w:hAnsi="Times New Roman"/>
                <w:color w:val="000000"/>
              </w:rPr>
            </w:pPr>
            <w:r w:rsidRPr="009319AB">
              <w:rPr>
                <w:rFonts w:ascii="Times New Roman" w:hAnsi="Times New Roman"/>
                <w:color w:val="000000"/>
              </w:rPr>
              <w:t>Выдающиеся люди родной страны и 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456" w:type="dxa"/>
            <w:shd w:val="clear" w:color="auto" w:fill="auto"/>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1"/>
                <w:sz w:val="24"/>
                <w:szCs w:val="24"/>
                <w:lang w:val="en-US" w:eastAsia="zh-CN"/>
              </w:rPr>
            </w:pPr>
            <w:r w:rsidRPr="009319AB">
              <w:rPr>
                <w:rFonts w:ascii="Times New Roman" w:eastAsia="Times New Roman" w:hAnsi="Times New Roman" w:cs="Times New Roman"/>
                <w:bCs/>
                <w:color w:val="000000"/>
                <w:kern w:val="1"/>
                <w:sz w:val="24"/>
                <w:szCs w:val="24"/>
                <w:lang w:val="en-US" w:eastAsia="zh-CN"/>
              </w:rPr>
              <w:t>6</w:t>
            </w:r>
          </w:p>
        </w:tc>
        <w:tc>
          <w:tcPr>
            <w:tcW w:w="2698" w:type="dxa"/>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p>
        </w:tc>
        <w:tc>
          <w:tcPr>
            <w:tcW w:w="236" w:type="dxa"/>
          </w:tcPr>
          <w:p w:rsidR="009319AB" w:rsidRPr="009319AB" w:rsidRDefault="009319AB" w:rsidP="009319AB">
            <w:pPr>
              <w:spacing w:after="0" w:line="100" w:lineRule="atLeast"/>
              <w:rPr>
                <w:rFonts w:ascii="Times New Roman" w:eastAsia="Calibri" w:hAnsi="Times New Roman" w:cs="Times New Roman"/>
                <w:b/>
                <w:color w:val="000000"/>
                <w:sz w:val="24"/>
                <w:szCs w:val="20"/>
              </w:rPr>
            </w:pPr>
          </w:p>
        </w:tc>
      </w:tr>
      <w:tr w:rsidR="009319AB" w:rsidRPr="009319AB" w:rsidTr="009319AB">
        <w:trPr>
          <w:gridAfter w:val="1"/>
          <w:wAfter w:w="6" w:type="dxa"/>
          <w:trHeight w:val="359"/>
        </w:trPr>
        <w:tc>
          <w:tcPr>
            <w:tcW w:w="7160" w:type="dxa"/>
            <w:gridSpan w:val="2"/>
            <w:shd w:val="clear" w:color="auto" w:fill="auto"/>
            <w:vAlign w:val="center"/>
          </w:tcPr>
          <w:p w:rsidR="009319AB" w:rsidRPr="009319AB" w:rsidRDefault="009319AB" w:rsidP="009319AB">
            <w:pPr>
              <w:suppressAutoHyphens/>
              <w:spacing w:after="0" w:line="240" w:lineRule="auto"/>
              <w:jc w:val="right"/>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Итого</w:t>
            </w:r>
          </w:p>
        </w:tc>
        <w:tc>
          <w:tcPr>
            <w:tcW w:w="3408" w:type="dxa"/>
            <w:gridSpan w:val="4"/>
            <w:shd w:val="clear" w:color="auto" w:fill="auto"/>
            <w:vAlign w:val="center"/>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1"/>
                <w:sz w:val="24"/>
                <w:szCs w:val="24"/>
                <w:lang w:eastAsia="zh-CN"/>
              </w:rPr>
            </w:pPr>
            <w:r w:rsidRPr="009319AB">
              <w:rPr>
                <w:rFonts w:ascii="Times New Roman" w:eastAsia="Times New Roman" w:hAnsi="Times New Roman" w:cs="Times New Roman"/>
                <w:b/>
                <w:bCs/>
                <w:color w:val="000000"/>
                <w:kern w:val="1"/>
                <w:sz w:val="24"/>
                <w:szCs w:val="24"/>
                <w:lang w:eastAsia="zh-CN"/>
              </w:rPr>
              <w:t>102</w:t>
            </w:r>
          </w:p>
        </w:tc>
      </w:tr>
    </w:tbl>
    <w:p w:rsidR="000A11FD" w:rsidRDefault="000A11FD" w:rsidP="000A11FD">
      <w:pPr>
        <w:spacing w:after="0" w:line="240" w:lineRule="auto"/>
        <w:jc w:val="center"/>
        <w:rPr>
          <w:rFonts w:ascii="Times New Roman" w:hAnsi="Times New Roman" w:cs="Times New Roman"/>
          <w:b/>
          <w:sz w:val="24"/>
          <w:szCs w:val="24"/>
        </w:rPr>
      </w:pPr>
    </w:p>
    <w:p w:rsidR="009319AB" w:rsidRPr="009319AB" w:rsidRDefault="009319AB" w:rsidP="009319AB">
      <w:pPr>
        <w:spacing w:after="0" w:line="240" w:lineRule="auto"/>
        <w:rPr>
          <w:rFonts w:ascii="Times New Roman" w:eastAsia="Times New Roman" w:hAnsi="Times New Roman" w:cs="Times New Roman"/>
          <w:b/>
          <w:sz w:val="24"/>
          <w:szCs w:val="24"/>
        </w:rPr>
      </w:pPr>
      <w:r w:rsidRPr="009319AB">
        <w:rPr>
          <w:rFonts w:ascii="Times New Roman" w:eastAsia="Times New Roman" w:hAnsi="Times New Roman" w:cs="Times New Roman"/>
          <w:b/>
          <w:sz w:val="24"/>
          <w:szCs w:val="24"/>
        </w:rPr>
        <w:t xml:space="preserve">УМК: </w:t>
      </w:r>
      <w:r w:rsidRPr="009319AB">
        <w:rPr>
          <w:rFonts w:ascii="Times New Roman" w:eastAsia="Times New Roman" w:hAnsi="Times New Roman" w:cs="Times New Roman"/>
          <w:sz w:val="24"/>
          <w:szCs w:val="24"/>
        </w:rPr>
        <w:t>«Английский в фокусе» для 11 класса, Просвещение</w:t>
      </w:r>
    </w:p>
    <w:p w:rsidR="009319AB" w:rsidRPr="009319AB" w:rsidRDefault="009319AB" w:rsidP="009319AB">
      <w:pPr>
        <w:spacing w:after="0" w:line="240" w:lineRule="auto"/>
        <w:rPr>
          <w:rFonts w:ascii="Times New Roman" w:eastAsia="Times New Roman" w:hAnsi="Times New Roman" w:cs="Times New Roman"/>
          <w:sz w:val="24"/>
          <w:szCs w:val="24"/>
        </w:rPr>
      </w:pPr>
      <w:r w:rsidRPr="009319AB">
        <w:rPr>
          <w:rFonts w:ascii="Times New Roman" w:eastAsia="Times New Roman" w:hAnsi="Times New Roman" w:cs="Times New Roman"/>
          <w:b/>
          <w:sz w:val="24"/>
          <w:szCs w:val="24"/>
        </w:rPr>
        <w:t>Класс</w:t>
      </w:r>
      <w:r w:rsidRPr="009319AB">
        <w:rPr>
          <w:rFonts w:ascii="Times New Roman" w:eastAsia="Times New Roman" w:hAnsi="Times New Roman" w:cs="Times New Roman"/>
          <w:sz w:val="24"/>
          <w:szCs w:val="24"/>
        </w:rPr>
        <w:t>: 11</w:t>
      </w:r>
    </w:p>
    <w:p w:rsidR="009319AB" w:rsidRPr="009319AB" w:rsidRDefault="009319AB" w:rsidP="009319AB">
      <w:pPr>
        <w:spacing w:after="0" w:line="240" w:lineRule="auto"/>
        <w:rPr>
          <w:rFonts w:ascii="Times New Roman" w:eastAsia="Times New Roman" w:hAnsi="Times New Roman" w:cs="Times New Roman"/>
          <w:sz w:val="24"/>
          <w:szCs w:val="24"/>
        </w:rPr>
      </w:pPr>
      <w:r w:rsidRPr="009319AB">
        <w:rPr>
          <w:rFonts w:ascii="Times New Roman" w:eastAsia="Times New Roman" w:hAnsi="Times New Roman" w:cs="Times New Roman"/>
          <w:b/>
          <w:sz w:val="24"/>
          <w:szCs w:val="24"/>
        </w:rPr>
        <w:t>Количество часов</w:t>
      </w:r>
      <w:r w:rsidRPr="009319AB">
        <w:rPr>
          <w:rFonts w:ascii="Times New Roman" w:eastAsia="Times New Roman" w:hAnsi="Times New Roman" w:cs="Times New Roman"/>
          <w:sz w:val="24"/>
          <w:szCs w:val="24"/>
        </w:rPr>
        <w:t>: 102ч. (3 часа в неделю)</w:t>
      </w:r>
    </w:p>
    <w:p w:rsidR="009319AB" w:rsidRPr="009319AB" w:rsidRDefault="009319AB" w:rsidP="009319AB">
      <w:pPr>
        <w:spacing w:after="0" w:line="240" w:lineRule="auto"/>
        <w:rPr>
          <w:rFonts w:ascii="Times New Roman" w:eastAsia="Times New Roman" w:hAnsi="Times New Roman" w:cs="Times New Roman"/>
          <w:sz w:val="24"/>
          <w:szCs w:val="24"/>
        </w:rPr>
      </w:pPr>
      <w:r w:rsidRPr="009319AB">
        <w:rPr>
          <w:rFonts w:ascii="Times New Roman" w:eastAsia="Times New Roman" w:hAnsi="Times New Roman" w:cs="Times New Roman"/>
          <w:b/>
          <w:sz w:val="24"/>
          <w:szCs w:val="24"/>
        </w:rPr>
        <w:t>Срок реализации программы</w:t>
      </w:r>
      <w:r w:rsidRPr="009319AB">
        <w:rPr>
          <w:rFonts w:ascii="Times New Roman" w:eastAsia="Times New Roman" w:hAnsi="Times New Roman" w:cs="Times New Roman"/>
          <w:sz w:val="24"/>
          <w:szCs w:val="24"/>
        </w:rPr>
        <w:t>: 2023-2024 учебный год</w:t>
      </w:r>
    </w:p>
    <w:p w:rsidR="009319AB" w:rsidRPr="009319AB" w:rsidRDefault="009319AB" w:rsidP="009319AB">
      <w:pPr>
        <w:spacing w:after="0" w:line="240" w:lineRule="auto"/>
        <w:ind w:firstLine="567"/>
        <w:jc w:val="both"/>
        <w:rPr>
          <w:rFonts w:ascii="Times New Roman" w:eastAsia="Times New Roman" w:hAnsi="Times New Roman" w:cs="Times New Roman"/>
          <w:color w:val="000000"/>
          <w:sz w:val="24"/>
          <w:szCs w:val="24"/>
        </w:rPr>
      </w:pPr>
      <w:r w:rsidRPr="009319AB">
        <w:rPr>
          <w:rFonts w:ascii="Times New Roman" w:eastAsia="Times New Roman" w:hAnsi="Times New Roman" w:cs="Times New Roman"/>
          <w:color w:val="000000"/>
          <w:sz w:val="24"/>
          <w:szCs w:val="24"/>
        </w:rPr>
        <w:t xml:space="preserve">Данная рабочая программа </w:t>
      </w:r>
      <w:r w:rsidRPr="009319AB">
        <w:rPr>
          <w:rFonts w:ascii="Times New Roman" w:eastAsia="Times New Roman" w:hAnsi="Times New Roman" w:cs="Times New Roman"/>
          <w:sz w:val="24"/>
          <w:szCs w:val="24"/>
        </w:rPr>
        <w:t>учебного предмета «Иностранный язык (</w:t>
      </w:r>
      <w:r w:rsidRPr="009319AB">
        <w:rPr>
          <w:rFonts w:ascii="Times New Roman" w:eastAsia="Times New Roman" w:hAnsi="Times New Roman" w:cs="Times New Roman"/>
          <w:sz w:val="24"/>
        </w:rPr>
        <w:t>английский</w:t>
      </w:r>
      <w:r w:rsidRPr="009319AB">
        <w:rPr>
          <w:rFonts w:ascii="Times New Roman" w:eastAsia="Times New Roman" w:hAnsi="Times New Roman" w:cs="Times New Roman"/>
          <w:sz w:val="24"/>
          <w:szCs w:val="24"/>
        </w:rPr>
        <w:t>)»</w:t>
      </w:r>
      <w:r w:rsidRPr="009319AB">
        <w:rPr>
          <w:rFonts w:ascii="Calibri" w:eastAsia="Times New Roman" w:hAnsi="Calibri" w:cs="Times New Roman"/>
        </w:rPr>
        <w:t xml:space="preserve"> </w:t>
      </w:r>
      <w:r w:rsidRPr="009319AB">
        <w:rPr>
          <w:rFonts w:ascii="Times New Roman" w:eastAsia="Times New Roman" w:hAnsi="Times New Roman" w:cs="Times New Roman"/>
          <w:color w:val="000000"/>
          <w:sz w:val="24"/>
          <w:szCs w:val="24"/>
        </w:rPr>
        <w:t>для 11 класса разработана в соответствии с:</w:t>
      </w:r>
    </w:p>
    <w:p w:rsidR="009319AB" w:rsidRPr="009319AB" w:rsidRDefault="009319AB" w:rsidP="009319AB">
      <w:pPr>
        <w:widowControl w:val="0"/>
        <w:shd w:val="clear" w:color="auto" w:fill="FFFFFF"/>
        <w:autoSpaceDE w:val="0"/>
        <w:autoSpaceDN w:val="0"/>
        <w:spacing w:after="0" w:line="240" w:lineRule="auto"/>
        <w:jc w:val="both"/>
        <w:outlineLvl w:val="1"/>
        <w:rPr>
          <w:rFonts w:ascii="Arial" w:eastAsia="Times New Roman" w:hAnsi="Arial" w:cs="Arial"/>
          <w:bCs/>
          <w:color w:val="4D4D4D"/>
          <w:sz w:val="27"/>
          <w:szCs w:val="27"/>
          <w:lang w:eastAsia="en-US"/>
        </w:rPr>
      </w:pPr>
      <w:r w:rsidRPr="009319AB">
        <w:rPr>
          <w:rFonts w:ascii="Times New Roman" w:eastAsia="Times New Roman" w:hAnsi="Times New Roman" w:cs="Times New Roman"/>
          <w:bCs/>
          <w:sz w:val="24"/>
          <w:szCs w:val="24"/>
          <w:lang w:eastAsia="en-US"/>
        </w:rPr>
        <w:t xml:space="preserve">1. </w:t>
      </w:r>
      <w:r w:rsidRPr="009319AB">
        <w:rPr>
          <w:rFonts w:ascii="Times New Roman" w:eastAsia="Times New Roman" w:hAnsi="Times New Roman" w:cs="Times New Roman"/>
          <w:sz w:val="24"/>
          <w:szCs w:val="24"/>
          <w:lang w:eastAsia="en-US"/>
        </w:rPr>
        <w:t xml:space="preserve">Федеральным государственным образовательным стандартом среднего общего образования / </w:t>
      </w:r>
      <w:r w:rsidRPr="009319AB">
        <w:rPr>
          <w:rFonts w:ascii="Times New Roman" w:eastAsia="Times New Roman" w:hAnsi="Times New Roman" w:cs="Times New Roman"/>
          <w:sz w:val="24"/>
          <w:szCs w:val="24"/>
          <w:lang w:eastAsia="en-US"/>
        </w:rPr>
        <w:lastRenderedPageBreak/>
        <w:t xml:space="preserve">приказ </w:t>
      </w:r>
      <w:r w:rsidRPr="009319AB">
        <w:rPr>
          <w:rFonts w:ascii="Times New Roman" w:eastAsia="Times New Roman" w:hAnsi="Times New Roman" w:cs="Times New Roman"/>
          <w:bCs/>
          <w:sz w:val="24"/>
          <w:szCs w:val="28"/>
        </w:rPr>
        <w:t>Министерства образования и науки Российской Федерации от 17 мая 2012 года № 413 «</w:t>
      </w:r>
      <w:r w:rsidRPr="009319AB">
        <w:rPr>
          <w:rFonts w:ascii="Times New Roman" w:eastAsia="Times New Roman" w:hAnsi="Times New Roman" w:cs="Times New Roman"/>
          <w:bCs/>
          <w:sz w:val="24"/>
          <w:szCs w:val="28"/>
          <w:lang w:eastAsia="en-US"/>
        </w:rPr>
        <w:t>Об утверждении федерального государственного образовательного стандарта среднего общего образования</w:t>
      </w:r>
      <w:r w:rsidRPr="009319AB">
        <w:rPr>
          <w:rFonts w:ascii="Times New Roman" w:eastAsia="Times New Roman" w:hAnsi="Times New Roman" w:cs="Times New Roman"/>
          <w:bCs/>
          <w:sz w:val="24"/>
          <w:szCs w:val="28"/>
        </w:rPr>
        <w:t>»</w:t>
      </w:r>
      <w:r w:rsidRPr="009319AB">
        <w:rPr>
          <w:rFonts w:ascii="Times New Roman" w:eastAsia="Times New Roman" w:hAnsi="Times New Roman" w:cs="Times New Roman"/>
          <w:sz w:val="24"/>
          <w:szCs w:val="24"/>
          <w:lang w:eastAsia="en-US"/>
        </w:rPr>
        <w:t>;</w:t>
      </w:r>
    </w:p>
    <w:p w:rsidR="009319AB" w:rsidRPr="009319AB" w:rsidRDefault="009319AB" w:rsidP="009319AB">
      <w:pPr>
        <w:spacing w:after="0" w:line="240" w:lineRule="auto"/>
        <w:jc w:val="both"/>
        <w:rPr>
          <w:rFonts w:ascii="Times New Roman" w:eastAsia="Times New Roman" w:hAnsi="Times New Roman" w:cs="Times New Roman"/>
          <w:sz w:val="24"/>
          <w:szCs w:val="24"/>
        </w:rPr>
      </w:pPr>
      <w:r w:rsidRPr="009319AB">
        <w:rPr>
          <w:rFonts w:ascii="Times New Roman" w:eastAsia="Times New Roman" w:hAnsi="Times New Roman" w:cs="Times New Roman"/>
          <w:sz w:val="24"/>
          <w:szCs w:val="24"/>
        </w:rPr>
        <w:t>2. Федеральной рабочей программой среднего общего образования. Иностранный (английский) язык (базовый уровень) (для 10-11 классов образовательных организаций) – Москва, 2023;</w:t>
      </w:r>
    </w:p>
    <w:p w:rsidR="009319AB" w:rsidRPr="009319AB" w:rsidRDefault="009319AB" w:rsidP="009319AB">
      <w:pPr>
        <w:spacing w:after="0" w:line="240" w:lineRule="auto"/>
        <w:jc w:val="both"/>
        <w:rPr>
          <w:rFonts w:ascii="Times New Roman" w:eastAsia="Times New Roman" w:hAnsi="Times New Roman" w:cs="Times New Roman"/>
          <w:color w:val="FF0000"/>
          <w:sz w:val="36"/>
        </w:rPr>
      </w:pPr>
      <w:r w:rsidRPr="009319AB">
        <w:rPr>
          <w:rFonts w:ascii="Times New Roman" w:eastAsia="Times New Roman" w:hAnsi="Times New Roman" w:cs="Times New Roman"/>
          <w:color w:val="000000"/>
          <w:sz w:val="24"/>
          <w:szCs w:val="24"/>
        </w:rPr>
        <w:t xml:space="preserve">3. </w:t>
      </w:r>
      <w:r w:rsidRPr="009319AB">
        <w:rPr>
          <w:rFonts w:ascii="Times New Roman" w:eastAsia="Times New Roman" w:hAnsi="Times New Roman" w:cs="Times New Roman"/>
          <w:sz w:val="24"/>
          <w:szCs w:val="20"/>
        </w:rPr>
        <w:t xml:space="preserve">Английский язык. 11 класс: учебник для общеобразовательных организаций: базовый уровень / О.В. Афанасьева, Д. Дули, И.В. Михеева и др. – 11-е изд., стер. – М.: </w:t>
      </w:r>
      <w:r w:rsidRPr="009319AB">
        <w:rPr>
          <w:rFonts w:ascii="Times New Roman" w:eastAsia="Times New Roman" w:hAnsi="Times New Roman" w:cs="Times New Roman"/>
          <w:sz w:val="24"/>
          <w:szCs w:val="20"/>
          <w:lang w:val="en-US"/>
        </w:rPr>
        <w:t>Express</w:t>
      </w:r>
      <w:r w:rsidRPr="009319AB">
        <w:rPr>
          <w:rFonts w:ascii="Times New Roman" w:eastAsia="Times New Roman" w:hAnsi="Times New Roman" w:cs="Times New Roman"/>
          <w:sz w:val="24"/>
          <w:szCs w:val="20"/>
        </w:rPr>
        <w:t xml:space="preserve"> </w:t>
      </w:r>
      <w:r w:rsidRPr="009319AB">
        <w:rPr>
          <w:rFonts w:ascii="Times New Roman" w:eastAsia="Times New Roman" w:hAnsi="Times New Roman" w:cs="Times New Roman"/>
          <w:sz w:val="24"/>
          <w:szCs w:val="20"/>
          <w:lang w:val="en-US"/>
        </w:rPr>
        <w:t>Publishing</w:t>
      </w:r>
      <w:r w:rsidRPr="009319AB">
        <w:rPr>
          <w:rFonts w:ascii="Times New Roman" w:eastAsia="Times New Roman" w:hAnsi="Times New Roman" w:cs="Times New Roman"/>
          <w:sz w:val="24"/>
          <w:szCs w:val="20"/>
        </w:rPr>
        <w:t>: Просвещение, 2022. – 256 с.</w:t>
      </w:r>
    </w:p>
    <w:p w:rsidR="009319AB" w:rsidRPr="009319AB" w:rsidRDefault="009319AB" w:rsidP="009319AB">
      <w:pPr>
        <w:spacing w:after="0" w:line="240" w:lineRule="auto"/>
        <w:jc w:val="both"/>
        <w:rPr>
          <w:rFonts w:ascii="Times New Roman" w:eastAsia="Times New Roman" w:hAnsi="Times New Roman" w:cs="Times New Roman"/>
          <w:color w:val="000000"/>
          <w:sz w:val="24"/>
          <w:szCs w:val="24"/>
        </w:rPr>
      </w:pPr>
      <w:r w:rsidRPr="009319AB">
        <w:rPr>
          <w:rFonts w:ascii="Times New Roman" w:eastAsia="Times New Roman" w:hAnsi="Times New Roman" w:cs="Times New Roman"/>
          <w:color w:val="000000"/>
          <w:sz w:val="24"/>
          <w:szCs w:val="24"/>
        </w:rPr>
        <w:t xml:space="preserve">4. Основной образовательной программой среднего общего образования (11 класс) МБОУ «Нижнегорская школа-гимназия»; </w:t>
      </w:r>
    </w:p>
    <w:p w:rsidR="009319AB" w:rsidRPr="009319AB" w:rsidRDefault="009319AB" w:rsidP="00AE0CD8">
      <w:pPr>
        <w:spacing w:after="0" w:line="240" w:lineRule="auto"/>
        <w:jc w:val="both"/>
        <w:rPr>
          <w:rFonts w:ascii="Times New Roman" w:eastAsia="Times New Roman" w:hAnsi="Times New Roman" w:cs="Times New Roman"/>
          <w:color w:val="000000"/>
          <w:sz w:val="24"/>
          <w:szCs w:val="24"/>
        </w:rPr>
      </w:pPr>
    </w:p>
    <w:tbl>
      <w:tblPr>
        <w:tblW w:w="10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6673"/>
        <w:gridCol w:w="456"/>
        <w:gridCol w:w="2589"/>
      </w:tblGrid>
      <w:tr w:rsidR="009319AB" w:rsidRPr="009319AB" w:rsidTr="00AE0CD8">
        <w:trPr>
          <w:trHeight w:val="359"/>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1.</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404040"/>
                <w:sz w:val="24"/>
                <w:szCs w:val="24"/>
                <w:lang w:eastAsia="en-US"/>
              </w:rPr>
            </w:pPr>
            <w:r w:rsidRPr="009319AB">
              <w:rPr>
                <w:rFonts w:ascii="Times New Roman" w:eastAsia="Times New Roman" w:hAnsi="Times New Roman" w:cs="Times New Roman"/>
                <w:color w:val="000000"/>
                <w:lang w:eastAsia="en-US"/>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17</w:t>
            </w:r>
          </w:p>
        </w:tc>
        <w:tc>
          <w:tcPr>
            <w:tcW w:w="2587" w:type="dxa"/>
            <w:tcBorders>
              <w:top w:val="single" w:sz="4" w:space="0" w:color="auto"/>
              <w:left w:val="single" w:sz="4" w:space="0" w:color="auto"/>
              <w:bottom w:val="single" w:sz="4" w:space="0" w:color="auto"/>
              <w:right w:val="single" w:sz="4" w:space="0" w:color="auto"/>
            </w:tcBorders>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 Контроль по разделу</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p>
        </w:tc>
      </w:tr>
      <w:tr w:rsidR="009319AB" w:rsidRPr="009319AB" w:rsidTr="00AE0CD8">
        <w:trPr>
          <w:trHeight w:val="359"/>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2.</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kern w:val="2"/>
                <w:sz w:val="24"/>
                <w:szCs w:val="24"/>
                <w:lang w:eastAsia="zh-CN"/>
              </w:rPr>
            </w:pPr>
            <w:r w:rsidRPr="009319AB">
              <w:rPr>
                <w:rFonts w:ascii="Times New Roman" w:eastAsia="Times New Roman" w:hAnsi="Times New Roman" w:cs="Times New Roman"/>
                <w:color w:val="000000"/>
                <w:lang w:eastAsia="en-US"/>
              </w:rPr>
              <w:t>Внешность и характеристика человека, литературного персонажа</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4</w:t>
            </w:r>
          </w:p>
        </w:tc>
        <w:tc>
          <w:tcPr>
            <w:tcW w:w="2587"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Чтение</w:t>
            </w:r>
          </w:p>
        </w:tc>
      </w:tr>
      <w:tr w:rsidR="009319AB" w:rsidRPr="009319AB" w:rsidTr="00AE0CD8">
        <w:trPr>
          <w:trHeight w:val="365"/>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3.</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rPr>
                <w:rFonts w:ascii="Times New Roman" w:eastAsia="Times New Roman" w:hAnsi="Times New Roman" w:cs="Times New Roman"/>
                <w:bCs/>
                <w:kern w:val="2"/>
                <w:sz w:val="24"/>
                <w:szCs w:val="24"/>
                <w:lang w:eastAsia="zh-CN"/>
              </w:rPr>
            </w:pPr>
            <w:r w:rsidRPr="009319AB">
              <w:rPr>
                <w:rFonts w:ascii="Times New Roman" w:eastAsia="Times New Roman" w:hAnsi="Times New Roman" w:cs="Times New Roman"/>
                <w:color w:val="000000"/>
                <w:lang w:eastAsia="en-US"/>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8</w:t>
            </w:r>
          </w:p>
        </w:tc>
        <w:tc>
          <w:tcPr>
            <w:tcW w:w="2587" w:type="dxa"/>
            <w:tcBorders>
              <w:top w:val="single" w:sz="4" w:space="0" w:color="auto"/>
              <w:left w:val="single" w:sz="4" w:space="0" w:color="auto"/>
              <w:bottom w:val="single" w:sz="4" w:space="0" w:color="auto"/>
              <w:right w:val="single" w:sz="4" w:space="0" w:color="auto"/>
            </w:tcBorders>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 Контроль по разделу</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p>
        </w:tc>
      </w:tr>
      <w:tr w:rsidR="009319AB" w:rsidRPr="009319AB" w:rsidTr="00AE0CD8">
        <w:trPr>
          <w:trHeight w:val="41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4.</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AE0CD8">
            <w:pPr>
              <w:spacing w:after="0" w:line="240" w:lineRule="auto"/>
              <w:rPr>
                <w:rFonts w:ascii="Times New Roman" w:eastAsia="Times New Roman" w:hAnsi="Times New Roman" w:cs="Times New Roman"/>
                <w:color w:val="000000"/>
                <w:kern w:val="2"/>
                <w:sz w:val="24"/>
                <w:szCs w:val="24"/>
                <w:lang w:eastAsia="zh-CN"/>
              </w:rPr>
            </w:pPr>
            <w:r w:rsidRPr="009319AB">
              <w:rPr>
                <w:rFonts w:ascii="Times New Roman" w:eastAsia="Times New Roman" w:hAnsi="Times New Roman" w:cs="Times New Roman"/>
                <w:lang w:eastAsia="en-US"/>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w:t>
            </w:r>
            <w:r w:rsidR="00AE0CD8">
              <w:rPr>
                <w:rFonts w:ascii="Times New Roman" w:eastAsia="Times New Roman" w:hAnsi="Times New Roman" w:cs="Times New Roman"/>
                <w:lang w:eastAsia="en-US"/>
              </w:rPr>
              <w:t xml:space="preserve"> </w:t>
            </w:r>
            <w:r w:rsidRPr="009319AB">
              <w:rPr>
                <w:rFonts w:ascii="Times New Roman" w:eastAsia="Times New Roman" w:hAnsi="Times New Roman" w:cs="Times New Roman"/>
                <w:lang w:eastAsia="en-US"/>
              </w:rPr>
              <w:t>образования</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10</w:t>
            </w:r>
          </w:p>
        </w:tc>
        <w:tc>
          <w:tcPr>
            <w:tcW w:w="2587"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 Контроль по разделу</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proofErr w:type="spellStart"/>
            <w:r w:rsidRPr="009319AB">
              <w:rPr>
                <w:rFonts w:ascii="Times New Roman" w:eastAsia="Times New Roman" w:hAnsi="Times New Roman" w:cs="Times New Roman"/>
                <w:bCs/>
                <w:color w:val="000000"/>
                <w:kern w:val="2"/>
                <w:sz w:val="24"/>
                <w:szCs w:val="24"/>
                <w:lang w:eastAsia="zh-CN"/>
              </w:rPr>
              <w:t>Аудирование</w:t>
            </w:r>
            <w:proofErr w:type="spellEnd"/>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5.</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kern w:val="2"/>
                <w:sz w:val="24"/>
                <w:szCs w:val="24"/>
                <w:lang w:eastAsia="zh-CN"/>
              </w:rPr>
            </w:pPr>
            <w:r w:rsidRPr="009319AB">
              <w:rPr>
                <w:rFonts w:ascii="Times New Roman" w:eastAsia="Times New Roman" w:hAnsi="Times New Roman" w:cs="Times New Roman"/>
                <w:color w:val="000000"/>
                <w:lang w:eastAsia="en-US"/>
              </w:rPr>
              <w:t>Место иностранного языка в повседневной жизни и профессиональной деятельности в современном мире.</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6</w:t>
            </w:r>
          </w:p>
        </w:tc>
        <w:tc>
          <w:tcPr>
            <w:tcW w:w="2587"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Контроль чтения</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Контроль </w:t>
            </w:r>
            <w:proofErr w:type="spellStart"/>
            <w:r w:rsidRPr="009319AB">
              <w:rPr>
                <w:rFonts w:ascii="Times New Roman" w:eastAsia="Times New Roman" w:hAnsi="Times New Roman" w:cs="Times New Roman"/>
                <w:b/>
                <w:bCs/>
                <w:color w:val="000000"/>
                <w:kern w:val="2"/>
                <w:sz w:val="24"/>
                <w:szCs w:val="24"/>
                <w:lang w:eastAsia="zh-CN"/>
              </w:rPr>
              <w:t>аудирования</w:t>
            </w:r>
            <w:proofErr w:type="spellEnd"/>
          </w:p>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Контроль говорения</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Контроль письма</w:t>
            </w:r>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6.</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lang w:eastAsia="en-US"/>
              </w:rPr>
            </w:pPr>
            <w:r w:rsidRPr="009319AB">
              <w:rPr>
                <w:rFonts w:ascii="Times New Roman" w:eastAsia="Times New Roman" w:hAnsi="Times New Roman" w:cs="Times New Roman"/>
                <w:color w:val="000000"/>
                <w:lang w:eastAsia="en-US"/>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6</w:t>
            </w:r>
          </w:p>
        </w:tc>
        <w:tc>
          <w:tcPr>
            <w:tcW w:w="2587" w:type="dxa"/>
            <w:tcBorders>
              <w:top w:val="single" w:sz="4" w:space="0" w:color="auto"/>
              <w:left w:val="single" w:sz="4" w:space="0" w:color="auto"/>
              <w:bottom w:val="single" w:sz="4" w:space="0" w:color="auto"/>
              <w:right w:val="single" w:sz="4" w:space="0" w:color="auto"/>
            </w:tcBorders>
          </w:tcPr>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7.</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kern w:val="2"/>
                <w:sz w:val="24"/>
                <w:szCs w:val="24"/>
                <w:lang w:eastAsia="zh-CN"/>
              </w:rPr>
            </w:pPr>
            <w:r w:rsidRPr="009319AB">
              <w:rPr>
                <w:rFonts w:ascii="Times New Roman" w:eastAsia="Times New Roman" w:hAnsi="Times New Roman" w:cs="Times New Roman"/>
                <w:color w:val="000000"/>
                <w:lang w:eastAsia="en-US"/>
              </w:rPr>
              <w:t>Роль спорта в современной жизни: виды спорта, экстремальный спорт, спортивные соревнования, Олимпийские игры</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5</w:t>
            </w:r>
          </w:p>
        </w:tc>
        <w:tc>
          <w:tcPr>
            <w:tcW w:w="2587" w:type="dxa"/>
            <w:tcBorders>
              <w:top w:val="single" w:sz="4" w:space="0" w:color="auto"/>
              <w:left w:val="single" w:sz="4" w:space="0" w:color="auto"/>
              <w:bottom w:val="single" w:sz="4" w:space="0" w:color="auto"/>
              <w:right w:val="single" w:sz="4" w:space="0" w:color="auto"/>
            </w:tcBorders>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 Контроль по разделу</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8.</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kern w:val="2"/>
                <w:sz w:val="24"/>
                <w:szCs w:val="24"/>
                <w:lang w:eastAsia="zh-CN"/>
              </w:rPr>
            </w:pPr>
            <w:r w:rsidRPr="009319AB">
              <w:rPr>
                <w:rFonts w:ascii="Times New Roman" w:eastAsia="Times New Roman" w:hAnsi="Times New Roman" w:cs="Times New Roman"/>
                <w:color w:val="000000"/>
                <w:lang w:eastAsia="en-US"/>
              </w:rPr>
              <w:t>Туризм. Виды отдыха. Экотуризм. Путешествия по России и зарубежным странам</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8</w:t>
            </w:r>
          </w:p>
        </w:tc>
        <w:tc>
          <w:tcPr>
            <w:tcW w:w="2587" w:type="dxa"/>
            <w:tcBorders>
              <w:top w:val="single" w:sz="4" w:space="0" w:color="auto"/>
              <w:left w:val="single" w:sz="4" w:space="0" w:color="auto"/>
              <w:bottom w:val="single" w:sz="4" w:space="0" w:color="auto"/>
              <w:right w:val="single" w:sz="4" w:space="0" w:color="auto"/>
            </w:tcBorders>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 Контроль по разделу</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9.</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lang w:eastAsia="en-US"/>
              </w:rPr>
            </w:pPr>
            <w:r w:rsidRPr="009319AB">
              <w:rPr>
                <w:rFonts w:ascii="Times New Roman" w:eastAsia="Times New Roman" w:hAnsi="Times New Roman" w:cs="Times New Roman"/>
                <w:color w:val="000000"/>
                <w:lang w:eastAsia="en-US"/>
              </w:rPr>
              <w:t>Вселенная и человек. Природа. Проблемы экологии. Защита окружающей среды. Проживание в городской/</w:t>
            </w:r>
          </w:p>
          <w:p w:rsidR="009319AB" w:rsidRPr="009319AB" w:rsidRDefault="009319AB" w:rsidP="009319AB">
            <w:pPr>
              <w:spacing w:after="0" w:line="240" w:lineRule="auto"/>
              <w:rPr>
                <w:rFonts w:ascii="Times New Roman" w:eastAsia="Times New Roman" w:hAnsi="Times New Roman" w:cs="Times New Roman"/>
                <w:color w:val="000000"/>
                <w:lang w:eastAsia="en-US"/>
              </w:rPr>
            </w:pPr>
            <w:r w:rsidRPr="009319AB">
              <w:rPr>
                <w:rFonts w:ascii="Times New Roman" w:eastAsia="Times New Roman" w:hAnsi="Times New Roman" w:cs="Times New Roman"/>
                <w:color w:val="000000"/>
                <w:lang w:eastAsia="en-US"/>
              </w:rPr>
              <w:t>Сельской местности</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18</w:t>
            </w:r>
          </w:p>
        </w:tc>
        <w:tc>
          <w:tcPr>
            <w:tcW w:w="2587"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 Контроль по разделу</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Говорение</w:t>
            </w:r>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10.</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lang w:eastAsia="en-US"/>
              </w:rPr>
            </w:pPr>
            <w:r w:rsidRPr="009319AB">
              <w:rPr>
                <w:rFonts w:ascii="Times New Roman" w:eastAsia="Times New Roman" w:hAnsi="Times New Roman" w:cs="Times New Roman"/>
                <w:color w:val="000000"/>
                <w:lang w:eastAsia="en-US"/>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5</w:t>
            </w:r>
          </w:p>
        </w:tc>
        <w:tc>
          <w:tcPr>
            <w:tcW w:w="2587"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Письмо</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Контроль чтения</w:t>
            </w:r>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11.</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lang w:eastAsia="en-US"/>
              </w:rPr>
            </w:pPr>
            <w:r w:rsidRPr="009319AB">
              <w:rPr>
                <w:rFonts w:ascii="Times New Roman" w:eastAsia="Times New Roman" w:hAnsi="Times New Roman" w:cs="Times New Roman"/>
                <w:color w:val="000000"/>
                <w:lang w:eastAsia="en-US"/>
              </w:rPr>
              <w:t xml:space="preserve">Родная страна и страны изучаемого языка: географическое положение, столица, крупные города, регионы; система образования, </w:t>
            </w:r>
            <w:proofErr w:type="spellStart"/>
            <w:r w:rsidRPr="009319AB">
              <w:rPr>
                <w:rFonts w:ascii="Times New Roman" w:eastAsia="Times New Roman" w:hAnsi="Times New Roman" w:cs="Times New Roman"/>
                <w:color w:val="000000"/>
                <w:lang w:eastAsia="en-US"/>
              </w:rPr>
              <w:t>достопримеча-тельности</w:t>
            </w:r>
            <w:proofErr w:type="spellEnd"/>
            <w:r w:rsidRPr="009319AB">
              <w:rPr>
                <w:rFonts w:ascii="Times New Roman" w:eastAsia="Times New Roman" w:hAnsi="Times New Roman" w:cs="Times New Roman"/>
                <w:color w:val="000000"/>
                <w:lang w:eastAsia="en-US"/>
              </w:rPr>
              <w:t>, культурные особенности (национальные и популярные праздники, знаменательные даты, традиции, обычаи); страницы истории</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8</w:t>
            </w:r>
          </w:p>
        </w:tc>
        <w:tc>
          <w:tcPr>
            <w:tcW w:w="2587"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 Контроль по разделу</w:t>
            </w:r>
          </w:p>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 xml:space="preserve">Контроль </w:t>
            </w:r>
            <w:proofErr w:type="spellStart"/>
            <w:r w:rsidRPr="009319AB">
              <w:rPr>
                <w:rFonts w:ascii="Times New Roman" w:eastAsia="Times New Roman" w:hAnsi="Times New Roman" w:cs="Times New Roman"/>
                <w:b/>
                <w:bCs/>
                <w:color w:val="000000"/>
                <w:kern w:val="2"/>
                <w:sz w:val="24"/>
                <w:szCs w:val="24"/>
                <w:lang w:eastAsia="zh-CN"/>
              </w:rPr>
              <w:t>аудирования</w:t>
            </w:r>
            <w:proofErr w:type="spellEnd"/>
          </w:p>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Контроль говорения</w:t>
            </w:r>
          </w:p>
          <w:p w:rsidR="009319AB" w:rsidRPr="009319AB" w:rsidRDefault="009319AB" w:rsidP="009319AB">
            <w:pPr>
              <w:suppressAutoHyphens/>
              <w:spacing w:after="0" w:line="240" w:lineRule="auto"/>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Контроль письма</w:t>
            </w:r>
          </w:p>
        </w:tc>
      </w:tr>
      <w:tr w:rsidR="009319AB" w:rsidRPr="009319AB" w:rsidTr="00AE0CD8">
        <w:trPr>
          <w:trHeight w:val="374"/>
        </w:trPr>
        <w:tc>
          <w:tcPr>
            <w:tcW w:w="52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12.</w:t>
            </w:r>
          </w:p>
        </w:tc>
        <w:tc>
          <w:tcPr>
            <w:tcW w:w="6673"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pacing w:after="0" w:line="240" w:lineRule="auto"/>
              <w:rPr>
                <w:rFonts w:ascii="Times New Roman" w:eastAsia="Times New Roman" w:hAnsi="Times New Roman" w:cs="Times New Roman"/>
                <w:color w:val="000000"/>
                <w:lang w:eastAsia="en-US"/>
              </w:rPr>
            </w:pPr>
            <w:r w:rsidRPr="009319AB">
              <w:rPr>
                <w:rFonts w:ascii="Times New Roman" w:eastAsia="Times New Roman" w:hAnsi="Times New Roman" w:cs="Times New Roman"/>
                <w:color w:val="000000"/>
                <w:lang w:eastAsia="en-US"/>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456" w:type="dxa"/>
            <w:tcBorders>
              <w:top w:val="single" w:sz="4" w:space="0" w:color="auto"/>
              <w:left w:val="single" w:sz="4" w:space="0" w:color="auto"/>
              <w:bottom w:val="single" w:sz="4" w:space="0" w:color="auto"/>
              <w:right w:val="single" w:sz="4" w:space="0" w:color="auto"/>
            </w:tcBorders>
            <w:hideMark/>
          </w:tcPr>
          <w:p w:rsidR="009319AB" w:rsidRPr="009319AB" w:rsidRDefault="009319AB" w:rsidP="009319AB">
            <w:pPr>
              <w:suppressAutoHyphens/>
              <w:spacing w:after="0" w:line="240" w:lineRule="auto"/>
              <w:jc w:val="center"/>
              <w:rPr>
                <w:rFonts w:ascii="Times New Roman" w:eastAsia="Times New Roman" w:hAnsi="Times New Roman" w:cs="Times New Roman"/>
                <w:bCs/>
                <w:color w:val="000000"/>
                <w:kern w:val="2"/>
                <w:sz w:val="24"/>
                <w:szCs w:val="24"/>
                <w:lang w:eastAsia="zh-CN"/>
              </w:rPr>
            </w:pPr>
            <w:r w:rsidRPr="009319AB">
              <w:rPr>
                <w:rFonts w:ascii="Times New Roman" w:eastAsia="Times New Roman" w:hAnsi="Times New Roman" w:cs="Times New Roman"/>
                <w:bCs/>
                <w:color w:val="000000"/>
                <w:kern w:val="2"/>
                <w:sz w:val="24"/>
                <w:szCs w:val="24"/>
                <w:lang w:eastAsia="zh-CN"/>
              </w:rPr>
              <w:t>7</w:t>
            </w:r>
          </w:p>
        </w:tc>
        <w:tc>
          <w:tcPr>
            <w:tcW w:w="2587" w:type="dxa"/>
            <w:tcBorders>
              <w:top w:val="single" w:sz="4" w:space="0" w:color="auto"/>
              <w:left w:val="single" w:sz="4" w:space="0" w:color="auto"/>
              <w:bottom w:val="single" w:sz="4" w:space="0" w:color="auto"/>
              <w:right w:val="single" w:sz="4" w:space="0" w:color="auto"/>
            </w:tcBorders>
          </w:tcPr>
          <w:p w:rsidR="009319AB" w:rsidRPr="009319AB" w:rsidRDefault="009319AB" w:rsidP="009319AB">
            <w:pPr>
              <w:suppressAutoHyphens/>
              <w:spacing w:after="0" w:line="240" w:lineRule="auto"/>
              <w:rPr>
                <w:rFonts w:ascii="Times New Roman" w:eastAsia="Times New Roman" w:hAnsi="Times New Roman" w:cs="Times New Roman"/>
                <w:b/>
                <w:bCs/>
                <w:color w:val="000000"/>
                <w:kern w:val="2"/>
                <w:sz w:val="24"/>
                <w:szCs w:val="24"/>
                <w:lang w:eastAsia="zh-CN"/>
              </w:rPr>
            </w:pPr>
          </w:p>
        </w:tc>
      </w:tr>
      <w:tr w:rsidR="00AE0CD8" w:rsidRPr="009319AB" w:rsidTr="00AE0CD8">
        <w:trPr>
          <w:trHeight w:val="234"/>
        </w:trPr>
        <w:tc>
          <w:tcPr>
            <w:tcW w:w="7196" w:type="dxa"/>
            <w:gridSpan w:val="2"/>
            <w:tcBorders>
              <w:top w:val="single" w:sz="4" w:space="0" w:color="auto"/>
              <w:left w:val="single" w:sz="4" w:space="0" w:color="auto"/>
              <w:bottom w:val="single" w:sz="4" w:space="0" w:color="auto"/>
              <w:right w:val="single" w:sz="4" w:space="0" w:color="auto"/>
            </w:tcBorders>
            <w:hideMark/>
          </w:tcPr>
          <w:p w:rsidR="009319AB" w:rsidRPr="009319AB" w:rsidRDefault="009319AB" w:rsidP="00AE0CD8">
            <w:pPr>
              <w:suppressAutoHyphens/>
              <w:spacing w:after="0" w:line="240" w:lineRule="auto"/>
              <w:rPr>
                <w:rFonts w:ascii="Times New Roman" w:eastAsia="Times New Roman" w:hAnsi="Times New Roman" w:cs="Times New Roman"/>
                <w:b/>
                <w:bCs/>
                <w:color w:val="000000"/>
                <w:kern w:val="2"/>
                <w:sz w:val="24"/>
                <w:szCs w:val="24"/>
                <w:lang w:eastAsia="zh-CN"/>
              </w:rPr>
            </w:pPr>
            <w:r w:rsidRPr="009319AB">
              <w:rPr>
                <w:rFonts w:ascii="Times New Roman" w:eastAsia="Times New Roman" w:hAnsi="Times New Roman" w:cs="Times New Roman"/>
                <w:b/>
                <w:bCs/>
                <w:color w:val="000000"/>
                <w:kern w:val="2"/>
                <w:sz w:val="24"/>
                <w:szCs w:val="24"/>
                <w:lang w:eastAsia="zh-CN"/>
              </w:rPr>
              <w:t>Итого</w:t>
            </w:r>
          </w:p>
        </w:tc>
        <w:tc>
          <w:tcPr>
            <w:tcW w:w="3045" w:type="dxa"/>
            <w:gridSpan w:val="2"/>
            <w:shd w:val="clear" w:color="auto" w:fill="auto"/>
          </w:tcPr>
          <w:p w:rsidR="00AE0CD8" w:rsidRPr="00AE0CD8" w:rsidRDefault="00AE0CD8" w:rsidP="00AE0CD8">
            <w:pPr>
              <w:spacing w:after="0" w:line="240" w:lineRule="auto"/>
              <w:rPr>
                <w:rFonts w:ascii="Times New Roman" w:hAnsi="Times New Roman" w:cs="Times New Roman"/>
                <w:b/>
                <w:sz w:val="24"/>
                <w:szCs w:val="24"/>
              </w:rPr>
            </w:pPr>
            <w:r>
              <w:rPr>
                <w:rFonts w:ascii="Times New Roman" w:hAnsi="Times New Roman" w:cs="Times New Roman"/>
                <w:b/>
                <w:sz w:val="24"/>
                <w:szCs w:val="24"/>
              </w:rPr>
              <w:t>102</w:t>
            </w:r>
          </w:p>
        </w:tc>
      </w:tr>
    </w:tbl>
    <w:p w:rsidR="00AE0CD8" w:rsidRDefault="00AE0CD8" w:rsidP="000A11FD">
      <w:pPr>
        <w:spacing w:after="0" w:line="240" w:lineRule="auto"/>
        <w:jc w:val="center"/>
        <w:rPr>
          <w:rFonts w:ascii="Times New Roman" w:hAnsi="Times New Roman" w:cs="Times New Roman"/>
          <w:b/>
          <w:sz w:val="24"/>
          <w:szCs w:val="24"/>
        </w:rPr>
      </w:pPr>
    </w:p>
    <w:p w:rsidR="00AE0CD8" w:rsidRDefault="00AE0CD8"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алгебре и началам математического анализа</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56"/>
        <w:gridCol w:w="2071"/>
        <w:gridCol w:w="56"/>
        <w:gridCol w:w="8023"/>
      </w:tblGrid>
      <w:tr w:rsidR="005B1547" w:rsidRPr="008016DE" w:rsidTr="005B1547">
        <w:tc>
          <w:tcPr>
            <w:tcW w:w="2127" w:type="dxa"/>
            <w:gridSpan w:val="2"/>
            <w:tcBorders>
              <w:top w:val="single" w:sz="1" w:space="0" w:color="000000"/>
              <w:left w:val="single" w:sz="1" w:space="0" w:color="000000"/>
              <w:bottom w:val="single" w:sz="1" w:space="0" w:color="000000"/>
            </w:tcBorders>
            <w:shd w:val="clear" w:color="auto" w:fill="auto"/>
          </w:tcPr>
          <w:p w:rsidR="005B1547" w:rsidRPr="008016DE" w:rsidRDefault="005B1547" w:rsidP="005B1547">
            <w:pPr>
              <w:pStyle w:val="a4"/>
              <w:contextualSpacing/>
            </w:pPr>
            <w:r w:rsidRPr="008016DE">
              <w:lastRenderedPageBreak/>
              <w:t>Название курса</w:t>
            </w:r>
          </w:p>
        </w:tc>
        <w:tc>
          <w:tcPr>
            <w:tcW w:w="8079" w:type="dxa"/>
            <w:gridSpan w:val="2"/>
            <w:tcBorders>
              <w:top w:val="single" w:sz="1" w:space="0" w:color="000000"/>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rPr>
                <w:b/>
                <w:bCs/>
              </w:rPr>
            </w:pPr>
            <w:r w:rsidRPr="008016DE">
              <w:rPr>
                <w:b/>
                <w:bCs/>
              </w:rPr>
              <w:t xml:space="preserve">Алгебра </w:t>
            </w:r>
            <w:r>
              <w:rPr>
                <w:b/>
                <w:bCs/>
              </w:rPr>
              <w:t>и начала математического анализа</w:t>
            </w:r>
          </w:p>
        </w:tc>
      </w:tr>
      <w:tr w:rsidR="005B1547" w:rsidRPr="008016DE" w:rsidTr="005B1547">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Класс</w:t>
            </w:r>
          </w:p>
        </w:tc>
        <w:tc>
          <w:tcPr>
            <w:tcW w:w="8079" w:type="dxa"/>
            <w:gridSpan w:val="2"/>
            <w:tcBorders>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pPr>
            <w:r>
              <w:t>10</w:t>
            </w:r>
          </w:p>
        </w:tc>
      </w:tr>
      <w:tr w:rsidR="005B1547" w:rsidRPr="008016DE" w:rsidTr="005B1547">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Количество часов</w:t>
            </w:r>
          </w:p>
        </w:tc>
        <w:tc>
          <w:tcPr>
            <w:tcW w:w="8079" w:type="dxa"/>
            <w:gridSpan w:val="2"/>
            <w:tcBorders>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pPr>
            <w:r w:rsidRPr="008016DE">
              <w:t>1</w:t>
            </w:r>
            <w:r>
              <w:t xml:space="preserve">36/68 </w:t>
            </w:r>
            <w:r w:rsidRPr="008016DE">
              <w:t xml:space="preserve"> </w:t>
            </w:r>
          </w:p>
        </w:tc>
      </w:tr>
      <w:tr w:rsidR="005B1547" w:rsidRPr="008016DE" w:rsidTr="005B1547">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Цель курса</w:t>
            </w:r>
          </w:p>
        </w:tc>
        <w:tc>
          <w:tcPr>
            <w:tcW w:w="8079" w:type="dxa"/>
            <w:gridSpan w:val="2"/>
            <w:tcBorders>
              <w:left w:val="single" w:sz="1" w:space="0" w:color="000000"/>
              <w:bottom w:val="single" w:sz="1" w:space="0" w:color="000000"/>
              <w:right w:val="single" w:sz="1" w:space="0" w:color="000000"/>
            </w:tcBorders>
            <w:shd w:val="clear" w:color="auto" w:fill="auto"/>
          </w:tcPr>
          <w:p w:rsidR="005B1547" w:rsidRPr="008016DE" w:rsidRDefault="005B1547" w:rsidP="005B1547">
            <w:pPr>
              <w:pStyle w:val="a5"/>
              <w:numPr>
                <w:ilvl w:val="0"/>
                <w:numId w:val="13"/>
              </w:numPr>
              <w:autoSpaceDE w:val="0"/>
              <w:autoSpaceDN w:val="0"/>
              <w:adjustRightInd w:val="0"/>
              <w:ind w:left="86" w:firstLine="0"/>
              <w:jc w:val="both"/>
              <w:rPr>
                <w:sz w:val="24"/>
                <w:szCs w:val="24"/>
              </w:rPr>
            </w:pPr>
            <w:r w:rsidRPr="008016DE">
              <w:rPr>
                <w:sz w:val="24"/>
                <w:szCs w:val="24"/>
              </w:rPr>
              <w:t>Развитие у учащихся правильных представлений о сущности и происхождении алгебраических абстракций, соотношении реального и идеального, характере отражения математической наукой явлений и процессов реального мира, месте алгебры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 необходимых для адаптации в современном информационном обществе.</w:t>
            </w:r>
          </w:p>
          <w:p w:rsidR="005B1547" w:rsidRPr="008016DE" w:rsidRDefault="005B1547" w:rsidP="005B1547">
            <w:pPr>
              <w:pStyle w:val="a5"/>
              <w:numPr>
                <w:ilvl w:val="0"/>
                <w:numId w:val="13"/>
              </w:numPr>
              <w:autoSpaceDE w:val="0"/>
              <w:autoSpaceDN w:val="0"/>
              <w:adjustRightInd w:val="0"/>
              <w:ind w:left="228" w:firstLine="132"/>
              <w:jc w:val="both"/>
              <w:rPr>
                <w:sz w:val="24"/>
                <w:szCs w:val="24"/>
              </w:rPr>
            </w:pPr>
            <w:r w:rsidRPr="008016DE">
              <w:rPr>
                <w:sz w:val="24"/>
                <w:szCs w:val="24"/>
              </w:rPr>
              <w:t>Развитие умственных и волевых усилий, концентрации внимания, активности развитого воображения.</w:t>
            </w:r>
          </w:p>
          <w:p w:rsidR="005B1547" w:rsidRPr="008016DE" w:rsidRDefault="005B1547" w:rsidP="005B1547">
            <w:pPr>
              <w:pStyle w:val="a5"/>
              <w:numPr>
                <w:ilvl w:val="0"/>
                <w:numId w:val="13"/>
              </w:numPr>
              <w:autoSpaceDE w:val="0"/>
              <w:autoSpaceDN w:val="0"/>
              <w:adjustRightInd w:val="0"/>
              <w:ind w:left="86" w:firstLine="274"/>
              <w:jc w:val="both"/>
              <w:rPr>
                <w:sz w:val="24"/>
                <w:szCs w:val="24"/>
              </w:rPr>
            </w:pPr>
            <w:r w:rsidRPr="008016DE">
              <w:rPr>
                <w:sz w:val="24"/>
                <w:szCs w:val="24"/>
              </w:rPr>
              <w:t>Развитие нравственных черт личности (настойчивость, целеустремлённость,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w:t>
            </w:r>
          </w:p>
          <w:p w:rsidR="005B1547" w:rsidRPr="008016DE" w:rsidRDefault="005B1547" w:rsidP="005B1547">
            <w:pPr>
              <w:pStyle w:val="a5"/>
              <w:numPr>
                <w:ilvl w:val="0"/>
                <w:numId w:val="13"/>
              </w:numPr>
              <w:autoSpaceDE w:val="0"/>
              <w:autoSpaceDN w:val="0"/>
              <w:adjustRightInd w:val="0"/>
              <w:ind w:left="86" w:firstLine="274"/>
              <w:jc w:val="both"/>
              <w:rPr>
                <w:sz w:val="24"/>
                <w:szCs w:val="24"/>
              </w:rPr>
            </w:pPr>
            <w:r w:rsidRPr="008016DE">
              <w:rPr>
                <w:sz w:val="24"/>
                <w:szCs w:val="24"/>
              </w:rPr>
              <w:t>Расширять кругозор учащихся, знакомя их с индукцией и дедукцией, обобщением и конкретизацией, анализом и синтезом, классификацией и систематизацией, абстрагированием, аналогией.</w:t>
            </w:r>
          </w:p>
          <w:p w:rsidR="005B1547" w:rsidRPr="008016DE" w:rsidRDefault="005B1547" w:rsidP="005B1547">
            <w:pPr>
              <w:pStyle w:val="a5"/>
              <w:numPr>
                <w:ilvl w:val="0"/>
                <w:numId w:val="13"/>
              </w:numPr>
              <w:autoSpaceDE w:val="0"/>
              <w:autoSpaceDN w:val="0"/>
              <w:adjustRightInd w:val="0"/>
              <w:ind w:left="86" w:firstLine="274"/>
              <w:rPr>
                <w:sz w:val="24"/>
                <w:szCs w:val="24"/>
              </w:rPr>
            </w:pPr>
            <w:r w:rsidRPr="008016DE">
              <w:rPr>
                <w:sz w:val="24"/>
                <w:szCs w:val="24"/>
              </w:rPr>
              <w:t>Формировать умения и навыки умственного труда — планирование своей работы, поиск рациональных путей её выполнения, критическую оценку результатов.</w:t>
            </w:r>
          </w:p>
          <w:p w:rsidR="005B1547" w:rsidRPr="008016DE" w:rsidRDefault="005B1547" w:rsidP="005B1547">
            <w:pPr>
              <w:pStyle w:val="a5"/>
              <w:numPr>
                <w:ilvl w:val="0"/>
                <w:numId w:val="13"/>
              </w:numPr>
              <w:autoSpaceDE w:val="0"/>
              <w:autoSpaceDN w:val="0"/>
              <w:adjustRightInd w:val="0"/>
              <w:ind w:left="86" w:firstLine="274"/>
              <w:jc w:val="both"/>
              <w:rPr>
                <w:sz w:val="24"/>
                <w:szCs w:val="24"/>
              </w:rPr>
            </w:pPr>
            <w:r w:rsidRPr="008016DE">
              <w:rPr>
                <w:sz w:val="24"/>
                <w:szCs w:val="24"/>
              </w:rPr>
              <w:t>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w:t>
            </w:r>
          </w:p>
          <w:p w:rsidR="005B1547" w:rsidRPr="008016DE" w:rsidRDefault="005B1547" w:rsidP="005B1547">
            <w:pPr>
              <w:pStyle w:val="a5"/>
              <w:numPr>
                <w:ilvl w:val="0"/>
                <w:numId w:val="13"/>
              </w:numPr>
              <w:autoSpaceDE w:val="0"/>
              <w:autoSpaceDN w:val="0"/>
              <w:adjustRightInd w:val="0"/>
              <w:ind w:left="86" w:firstLine="274"/>
              <w:jc w:val="both"/>
              <w:rPr>
                <w:sz w:val="24"/>
                <w:szCs w:val="24"/>
              </w:rPr>
            </w:pPr>
            <w:r w:rsidRPr="008016DE">
              <w:rPr>
                <w:sz w:val="24"/>
                <w:szCs w:val="24"/>
              </w:rPr>
              <w:t>Развивать логического мышления учащихся.</w:t>
            </w:r>
          </w:p>
          <w:p w:rsidR="005B1547" w:rsidRPr="008016DE" w:rsidRDefault="005B1547" w:rsidP="005B1547">
            <w:pPr>
              <w:pStyle w:val="a5"/>
              <w:numPr>
                <w:ilvl w:val="0"/>
                <w:numId w:val="13"/>
              </w:numPr>
              <w:autoSpaceDE w:val="0"/>
              <w:autoSpaceDN w:val="0"/>
              <w:adjustRightInd w:val="0"/>
              <w:ind w:left="86" w:firstLine="274"/>
              <w:jc w:val="both"/>
              <w:rPr>
                <w:sz w:val="24"/>
                <w:szCs w:val="24"/>
              </w:rPr>
            </w:pPr>
            <w:r w:rsidRPr="008016DE">
              <w:rPr>
                <w:sz w:val="24"/>
                <w:szCs w:val="24"/>
              </w:rPr>
              <w:t>Формировать умений обосновывать и доказывать суждения, приводить чёткие определения, развивают логическую интуицию, кратко и наглядно раскрывают механизм логических построений и учат их применению; научно-теоретическое мышление школьников; понимание</w:t>
            </w:r>
          </w:p>
          <w:p w:rsidR="005B1547" w:rsidRPr="008016DE" w:rsidRDefault="005B1547" w:rsidP="005B1547">
            <w:pPr>
              <w:autoSpaceDE w:val="0"/>
              <w:autoSpaceDN w:val="0"/>
              <w:adjustRightInd w:val="0"/>
              <w:spacing w:after="0" w:line="240" w:lineRule="auto"/>
              <w:contextualSpacing/>
              <w:jc w:val="both"/>
              <w:rPr>
                <w:rFonts w:ascii="Times New Roman" w:hAnsi="Times New Roman" w:cs="Times New Roman"/>
                <w:sz w:val="24"/>
                <w:szCs w:val="24"/>
              </w:rPr>
            </w:pPr>
            <w:r w:rsidRPr="008016DE">
              <w:rPr>
                <w:rFonts w:ascii="Times New Roman" w:hAnsi="Times New Roman" w:cs="Times New Roman"/>
                <w:sz w:val="24"/>
                <w:szCs w:val="24"/>
              </w:rPr>
              <w:t>красоты и изящества математических рассуждений.</w:t>
            </w:r>
          </w:p>
          <w:p w:rsidR="005B1547" w:rsidRDefault="005B1547" w:rsidP="005B1547">
            <w:pPr>
              <w:pStyle w:val="a5"/>
              <w:numPr>
                <w:ilvl w:val="0"/>
                <w:numId w:val="14"/>
              </w:numPr>
              <w:autoSpaceDE w:val="0"/>
              <w:autoSpaceDN w:val="0"/>
              <w:adjustRightInd w:val="0"/>
              <w:ind w:left="30" w:firstLine="330"/>
              <w:jc w:val="both"/>
              <w:rPr>
                <w:sz w:val="24"/>
                <w:szCs w:val="24"/>
              </w:rPr>
            </w:pPr>
            <w:r w:rsidRPr="003E317F">
              <w:rPr>
                <w:sz w:val="24"/>
                <w:szCs w:val="24"/>
              </w:rPr>
              <w:t xml:space="preserve">Эстетическое, </w:t>
            </w:r>
            <w:r w:rsidRPr="003E317F">
              <w:rPr>
                <w:color w:val="000000"/>
                <w:sz w:val="24"/>
                <w:szCs w:val="24"/>
              </w:rPr>
              <w:t>экологическое, трудовое, физическое, духовно-нравственное, патриотическое, гражданское</w:t>
            </w:r>
            <w:r>
              <w:rPr>
                <w:sz w:val="24"/>
                <w:szCs w:val="24"/>
              </w:rPr>
              <w:t xml:space="preserve"> воспитание учащихся.</w:t>
            </w:r>
          </w:p>
          <w:p w:rsidR="005B1547" w:rsidRPr="003E317F" w:rsidRDefault="005B1547" w:rsidP="005B1547">
            <w:pPr>
              <w:pStyle w:val="a5"/>
              <w:numPr>
                <w:ilvl w:val="0"/>
                <w:numId w:val="14"/>
              </w:numPr>
              <w:autoSpaceDE w:val="0"/>
              <w:autoSpaceDN w:val="0"/>
              <w:adjustRightInd w:val="0"/>
              <w:jc w:val="both"/>
              <w:rPr>
                <w:sz w:val="24"/>
                <w:szCs w:val="24"/>
              </w:rPr>
            </w:pPr>
            <w:r>
              <w:rPr>
                <w:color w:val="000000"/>
                <w:sz w:val="24"/>
              </w:rPr>
              <w:t>Ц</w:t>
            </w:r>
            <w:r w:rsidRPr="003E317F">
              <w:rPr>
                <w:color w:val="000000"/>
                <w:sz w:val="24"/>
              </w:rPr>
              <w:t>енности научного познания</w:t>
            </w:r>
            <w:r>
              <w:rPr>
                <w:color w:val="000000"/>
                <w:sz w:val="24"/>
              </w:rPr>
              <w:t>.</w:t>
            </w:r>
          </w:p>
        </w:tc>
      </w:tr>
      <w:tr w:rsidR="005B1547" w:rsidRPr="008016DE" w:rsidTr="005B1547">
        <w:trPr>
          <w:gridBefore w:val="1"/>
          <w:wBefore w:w="56" w:type="dxa"/>
        </w:trPr>
        <w:tc>
          <w:tcPr>
            <w:tcW w:w="2127" w:type="dxa"/>
            <w:gridSpan w:val="2"/>
            <w:tcBorders>
              <w:top w:val="single" w:sz="1" w:space="0" w:color="000000"/>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Название курса</w:t>
            </w:r>
          </w:p>
        </w:tc>
        <w:tc>
          <w:tcPr>
            <w:tcW w:w="8023" w:type="dxa"/>
            <w:tcBorders>
              <w:top w:val="single" w:sz="1" w:space="0" w:color="000000"/>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rPr>
                <w:b/>
                <w:bCs/>
              </w:rPr>
            </w:pPr>
            <w:r w:rsidRPr="008016DE">
              <w:rPr>
                <w:b/>
                <w:bCs/>
              </w:rPr>
              <w:t xml:space="preserve">Алгебра </w:t>
            </w:r>
            <w:r>
              <w:rPr>
                <w:b/>
                <w:bCs/>
              </w:rPr>
              <w:t>и начала математического анализа</w:t>
            </w:r>
          </w:p>
        </w:tc>
      </w:tr>
      <w:tr w:rsidR="005B1547" w:rsidRPr="008016DE" w:rsidTr="005B1547">
        <w:trPr>
          <w:gridBefore w:val="1"/>
          <w:wBefore w:w="56" w:type="dxa"/>
        </w:trPr>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Класс</w:t>
            </w:r>
          </w:p>
        </w:tc>
        <w:tc>
          <w:tcPr>
            <w:tcW w:w="8023" w:type="dxa"/>
            <w:tcBorders>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pPr>
            <w:r>
              <w:t>11</w:t>
            </w:r>
          </w:p>
        </w:tc>
      </w:tr>
      <w:tr w:rsidR="005B1547" w:rsidRPr="008016DE" w:rsidTr="005B1547">
        <w:trPr>
          <w:gridBefore w:val="1"/>
          <w:wBefore w:w="56" w:type="dxa"/>
        </w:trPr>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Количество часов</w:t>
            </w:r>
          </w:p>
        </w:tc>
        <w:tc>
          <w:tcPr>
            <w:tcW w:w="8023" w:type="dxa"/>
            <w:tcBorders>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pPr>
            <w:r>
              <w:t>170/102</w:t>
            </w:r>
          </w:p>
        </w:tc>
      </w:tr>
      <w:tr w:rsidR="005B1547" w:rsidRPr="008016DE" w:rsidTr="005B1547">
        <w:trPr>
          <w:gridBefore w:val="1"/>
          <w:wBefore w:w="56" w:type="dxa"/>
        </w:trPr>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Цель курса</w:t>
            </w:r>
          </w:p>
        </w:tc>
        <w:tc>
          <w:tcPr>
            <w:tcW w:w="8023" w:type="dxa"/>
            <w:tcBorders>
              <w:left w:val="single" w:sz="1" w:space="0" w:color="000000"/>
              <w:bottom w:val="single" w:sz="1" w:space="0" w:color="000000"/>
              <w:right w:val="single" w:sz="1" w:space="0" w:color="000000"/>
            </w:tcBorders>
            <w:shd w:val="clear" w:color="auto" w:fill="auto"/>
          </w:tcPr>
          <w:p w:rsidR="005B1547" w:rsidRDefault="005B1547" w:rsidP="005B1547">
            <w:pPr>
              <w:pStyle w:val="a5"/>
              <w:numPr>
                <w:ilvl w:val="0"/>
                <w:numId w:val="15"/>
              </w:numPr>
              <w:autoSpaceDE w:val="0"/>
              <w:autoSpaceDN w:val="0"/>
              <w:adjustRightInd w:val="0"/>
              <w:jc w:val="both"/>
              <w:rPr>
                <w:sz w:val="24"/>
                <w:szCs w:val="24"/>
              </w:rPr>
            </w:pPr>
            <w:r>
              <w:rPr>
                <w:sz w:val="24"/>
                <w:szCs w:val="24"/>
              </w:rPr>
              <w:t xml:space="preserve">Развивать логическое мышление </w:t>
            </w:r>
            <w:r w:rsidRPr="00AD1D98">
              <w:rPr>
                <w:sz w:val="24"/>
                <w:szCs w:val="24"/>
              </w:rPr>
              <w:t>учащихся</w:t>
            </w:r>
            <w:r>
              <w:rPr>
                <w:sz w:val="24"/>
                <w:szCs w:val="24"/>
              </w:rPr>
              <w:t>.</w:t>
            </w:r>
          </w:p>
          <w:p w:rsidR="005B1547" w:rsidRPr="00104DD3" w:rsidRDefault="005B1547" w:rsidP="005B1547">
            <w:pPr>
              <w:pStyle w:val="a5"/>
              <w:numPr>
                <w:ilvl w:val="0"/>
                <w:numId w:val="15"/>
              </w:numPr>
              <w:autoSpaceDE w:val="0"/>
              <w:autoSpaceDN w:val="0"/>
              <w:adjustRightInd w:val="0"/>
              <w:ind w:left="30" w:firstLine="330"/>
              <w:jc w:val="both"/>
              <w:rPr>
                <w:sz w:val="24"/>
                <w:szCs w:val="24"/>
              </w:rPr>
            </w:pPr>
            <w:r w:rsidRPr="00104DD3">
              <w:rPr>
                <w:sz w:val="24"/>
                <w:szCs w:val="24"/>
              </w:rPr>
              <w:t>Развивать у учащихся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нравственные черты личности (настойчивость, целеустремлённость,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w:t>
            </w:r>
          </w:p>
          <w:p w:rsidR="005B1547" w:rsidRDefault="005B1547" w:rsidP="005B1547">
            <w:pPr>
              <w:pStyle w:val="a5"/>
              <w:numPr>
                <w:ilvl w:val="0"/>
                <w:numId w:val="15"/>
              </w:numPr>
              <w:autoSpaceDE w:val="0"/>
              <w:autoSpaceDN w:val="0"/>
              <w:adjustRightInd w:val="0"/>
              <w:ind w:left="30" w:firstLine="330"/>
              <w:jc w:val="both"/>
              <w:rPr>
                <w:sz w:val="24"/>
                <w:szCs w:val="24"/>
              </w:rPr>
            </w:pPr>
            <w:r>
              <w:rPr>
                <w:sz w:val="24"/>
                <w:szCs w:val="24"/>
              </w:rPr>
              <w:t>Ф</w:t>
            </w:r>
            <w:r w:rsidRPr="00AD1D98">
              <w:rPr>
                <w:sz w:val="24"/>
                <w:szCs w:val="24"/>
              </w:rPr>
              <w:t>ор</w:t>
            </w:r>
            <w:r>
              <w:rPr>
                <w:sz w:val="24"/>
                <w:szCs w:val="24"/>
              </w:rPr>
              <w:t>мировать научное</w:t>
            </w:r>
            <w:r w:rsidRPr="00AD1D98">
              <w:rPr>
                <w:sz w:val="24"/>
                <w:szCs w:val="24"/>
              </w:rPr>
              <w:t xml:space="preserve"> мировоззрения учащихся, а также фор</w:t>
            </w:r>
            <w:r>
              <w:rPr>
                <w:sz w:val="24"/>
                <w:szCs w:val="24"/>
              </w:rPr>
              <w:t>мировать</w:t>
            </w:r>
            <w:r w:rsidRPr="00AD1D98">
              <w:rPr>
                <w:sz w:val="24"/>
                <w:szCs w:val="24"/>
              </w:rPr>
              <w:t xml:space="preserve"> качеств</w:t>
            </w:r>
            <w:r>
              <w:rPr>
                <w:sz w:val="24"/>
                <w:szCs w:val="24"/>
              </w:rPr>
              <w:t>о мышления, необходимого</w:t>
            </w:r>
            <w:r w:rsidRPr="00AD1D98">
              <w:rPr>
                <w:sz w:val="24"/>
                <w:szCs w:val="24"/>
              </w:rPr>
              <w:t xml:space="preserve"> для адаптации</w:t>
            </w:r>
            <w:r>
              <w:rPr>
                <w:sz w:val="24"/>
                <w:szCs w:val="24"/>
              </w:rPr>
              <w:t xml:space="preserve"> </w:t>
            </w:r>
            <w:r w:rsidRPr="00AD1D98">
              <w:rPr>
                <w:sz w:val="24"/>
                <w:szCs w:val="24"/>
              </w:rPr>
              <w:t xml:space="preserve">в </w:t>
            </w:r>
            <w:r w:rsidRPr="00AD1D98">
              <w:rPr>
                <w:sz w:val="24"/>
                <w:szCs w:val="24"/>
              </w:rPr>
              <w:lastRenderedPageBreak/>
              <w:t>современном информационном обществе.</w:t>
            </w:r>
          </w:p>
          <w:p w:rsidR="005B1547" w:rsidRDefault="005B1547" w:rsidP="005B1547">
            <w:pPr>
              <w:pStyle w:val="a5"/>
              <w:numPr>
                <w:ilvl w:val="0"/>
                <w:numId w:val="15"/>
              </w:numPr>
              <w:autoSpaceDE w:val="0"/>
              <w:autoSpaceDN w:val="0"/>
              <w:adjustRightInd w:val="0"/>
              <w:ind w:left="30" w:firstLine="330"/>
              <w:jc w:val="both"/>
              <w:rPr>
                <w:sz w:val="24"/>
                <w:szCs w:val="24"/>
              </w:rPr>
            </w:pPr>
            <w:r w:rsidRPr="00104DD3">
              <w:rPr>
                <w:sz w:val="24"/>
                <w:szCs w:val="24"/>
              </w:rPr>
              <w:t>Расширяет кругозор учащихся, знакомя их с индукцией и дедукцией, обобщением и конкретизацией, анализом и синте</w:t>
            </w:r>
            <w:r>
              <w:rPr>
                <w:sz w:val="24"/>
                <w:szCs w:val="24"/>
              </w:rPr>
              <w:t>зом, классификацией и системати</w:t>
            </w:r>
            <w:r w:rsidRPr="00104DD3">
              <w:rPr>
                <w:sz w:val="24"/>
                <w:szCs w:val="24"/>
              </w:rPr>
              <w:t>зацией, абстрагированием, аналогией.</w:t>
            </w:r>
          </w:p>
          <w:p w:rsidR="005B1547" w:rsidRPr="004E76CA" w:rsidRDefault="005B1547" w:rsidP="005B1547">
            <w:pPr>
              <w:pStyle w:val="a5"/>
              <w:numPr>
                <w:ilvl w:val="0"/>
                <w:numId w:val="15"/>
              </w:numPr>
              <w:autoSpaceDE w:val="0"/>
              <w:autoSpaceDN w:val="0"/>
              <w:adjustRightInd w:val="0"/>
              <w:ind w:left="30" w:firstLine="330"/>
              <w:jc w:val="both"/>
              <w:rPr>
                <w:sz w:val="24"/>
                <w:szCs w:val="24"/>
              </w:rPr>
            </w:pPr>
            <w:r w:rsidRPr="004E76CA">
              <w:rPr>
                <w:sz w:val="24"/>
                <w:szCs w:val="24"/>
              </w:rPr>
              <w:t>Формировать умения и навыки умственного труда — планирование своей работы, поиск рациональных путей её выполнения, критическая оценка результатов. В процессе обучения геометрии школьники должны 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 умения обосновывать и доказывать суждения, приводить чёткие определения, развивают логическую интуицию, кратко и наглядно вскрывают механизм логических построений и учат их применению.</w:t>
            </w:r>
          </w:p>
          <w:p w:rsidR="005B1547" w:rsidRDefault="005B1547" w:rsidP="005B1547">
            <w:pPr>
              <w:pStyle w:val="a5"/>
              <w:numPr>
                <w:ilvl w:val="0"/>
                <w:numId w:val="15"/>
              </w:numPr>
              <w:autoSpaceDE w:val="0"/>
              <w:autoSpaceDN w:val="0"/>
              <w:adjustRightInd w:val="0"/>
              <w:ind w:left="30" w:firstLine="330"/>
              <w:jc w:val="both"/>
              <w:rPr>
                <w:sz w:val="24"/>
                <w:szCs w:val="24"/>
              </w:rPr>
            </w:pPr>
            <w:r w:rsidRPr="00746EFC">
              <w:rPr>
                <w:sz w:val="24"/>
                <w:szCs w:val="24"/>
              </w:rPr>
              <w:t xml:space="preserve">Развивать воображение школьников, </w:t>
            </w:r>
            <w:r>
              <w:rPr>
                <w:sz w:val="24"/>
                <w:szCs w:val="24"/>
              </w:rPr>
              <w:t xml:space="preserve">существенно обогащающее </w:t>
            </w:r>
            <w:r w:rsidRPr="00746EFC">
              <w:rPr>
                <w:sz w:val="24"/>
                <w:szCs w:val="24"/>
              </w:rPr>
              <w:t>их пространственные представления.</w:t>
            </w:r>
          </w:p>
          <w:p w:rsidR="005B1547" w:rsidRDefault="005B1547" w:rsidP="005B1547">
            <w:pPr>
              <w:pStyle w:val="a5"/>
              <w:numPr>
                <w:ilvl w:val="0"/>
                <w:numId w:val="15"/>
              </w:numPr>
              <w:autoSpaceDE w:val="0"/>
              <w:autoSpaceDN w:val="0"/>
              <w:adjustRightInd w:val="0"/>
              <w:ind w:left="30" w:firstLine="330"/>
              <w:jc w:val="both"/>
              <w:rPr>
                <w:sz w:val="24"/>
                <w:szCs w:val="24"/>
              </w:rPr>
            </w:pPr>
            <w:r>
              <w:rPr>
                <w:sz w:val="24"/>
                <w:szCs w:val="24"/>
              </w:rPr>
              <w:t xml:space="preserve">Эстетическое, </w:t>
            </w:r>
            <w:r>
              <w:rPr>
                <w:color w:val="000000"/>
                <w:sz w:val="24"/>
                <w:szCs w:val="24"/>
              </w:rPr>
              <w:t>экологическое, трудовое, физическое, духовно-нравственное, патриотическое, гражданское</w:t>
            </w:r>
            <w:r>
              <w:rPr>
                <w:sz w:val="24"/>
                <w:szCs w:val="24"/>
              </w:rPr>
              <w:t xml:space="preserve"> воспитание учащихся.</w:t>
            </w:r>
          </w:p>
          <w:p w:rsidR="005B1547" w:rsidRPr="00746EFC" w:rsidRDefault="005B1547" w:rsidP="005B1547">
            <w:pPr>
              <w:pStyle w:val="a5"/>
              <w:numPr>
                <w:ilvl w:val="0"/>
                <w:numId w:val="15"/>
              </w:numPr>
              <w:autoSpaceDE w:val="0"/>
              <w:autoSpaceDN w:val="0"/>
              <w:adjustRightInd w:val="0"/>
              <w:jc w:val="both"/>
              <w:rPr>
                <w:sz w:val="24"/>
                <w:szCs w:val="24"/>
              </w:rPr>
            </w:pPr>
            <w:r>
              <w:rPr>
                <w:color w:val="000000"/>
                <w:sz w:val="24"/>
              </w:rPr>
              <w:t>Ценности научного познания.</w:t>
            </w:r>
          </w:p>
        </w:tc>
      </w:tr>
    </w:tbl>
    <w:p w:rsidR="000A11FD"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геометрии</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56"/>
        <w:gridCol w:w="2071"/>
        <w:gridCol w:w="56"/>
        <w:gridCol w:w="8023"/>
      </w:tblGrid>
      <w:tr w:rsidR="005B1547" w:rsidRPr="005B1547" w:rsidTr="005B1547">
        <w:tc>
          <w:tcPr>
            <w:tcW w:w="2127" w:type="dxa"/>
            <w:gridSpan w:val="2"/>
            <w:tcBorders>
              <w:top w:val="single" w:sz="1" w:space="0" w:color="000000"/>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Название курса</w:t>
            </w:r>
          </w:p>
        </w:tc>
        <w:tc>
          <w:tcPr>
            <w:tcW w:w="8079" w:type="dxa"/>
            <w:gridSpan w:val="2"/>
            <w:tcBorders>
              <w:top w:val="single" w:sz="1" w:space="0" w:color="000000"/>
              <w:left w:val="single" w:sz="1" w:space="0" w:color="000000"/>
              <w:bottom w:val="single" w:sz="1" w:space="0" w:color="000000"/>
              <w:right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b/>
                <w:bCs/>
                <w:kern w:val="1"/>
                <w:sz w:val="24"/>
                <w:szCs w:val="24"/>
              </w:rPr>
            </w:pPr>
            <w:r w:rsidRPr="005B1547">
              <w:rPr>
                <w:rFonts w:ascii="Times New Roman" w:eastAsia="Andale Sans UI" w:hAnsi="Times New Roman" w:cs="Times New Roman"/>
                <w:b/>
                <w:bCs/>
                <w:kern w:val="1"/>
                <w:sz w:val="24"/>
                <w:szCs w:val="24"/>
              </w:rPr>
              <w:t xml:space="preserve">Геометрия </w:t>
            </w:r>
          </w:p>
        </w:tc>
      </w:tr>
      <w:tr w:rsidR="005B1547" w:rsidRPr="005B1547" w:rsidTr="005B1547">
        <w:tc>
          <w:tcPr>
            <w:tcW w:w="2127" w:type="dxa"/>
            <w:gridSpan w:val="2"/>
            <w:tcBorders>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Класс</w:t>
            </w:r>
          </w:p>
        </w:tc>
        <w:tc>
          <w:tcPr>
            <w:tcW w:w="8079" w:type="dxa"/>
            <w:gridSpan w:val="2"/>
            <w:tcBorders>
              <w:left w:val="single" w:sz="1" w:space="0" w:color="000000"/>
              <w:bottom w:val="single" w:sz="1" w:space="0" w:color="000000"/>
              <w:right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10</w:t>
            </w:r>
          </w:p>
        </w:tc>
      </w:tr>
      <w:tr w:rsidR="005B1547" w:rsidRPr="005B1547" w:rsidTr="005B1547">
        <w:tc>
          <w:tcPr>
            <w:tcW w:w="2127" w:type="dxa"/>
            <w:gridSpan w:val="2"/>
            <w:tcBorders>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Количество часов</w:t>
            </w:r>
          </w:p>
        </w:tc>
        <w:tc>
          <w:tcPr>
            <w:tcW w:w="8079" w:type="dxa"/>
            <w:gridSpan w:val="2"/>
            <w:tcBorders>
              <w:left w:val="single" w:sz="1" w:space="0" w:color="000000"/>
              <w:bottom w:val="single" w:sz="1" w:space="0" w:color="000000"/>
              <w:right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 xml:space="preserve">102/68 </w:t>
            </w:r>
          </w:p>
        </w:tc>
      </w:tr>
      <w:tr w:rsidR="005B1547" w:rsidRPr="005B1547" w:rsidTr="005B1547">
        <w:tc>
          <w:tcPr>
            <w:tcW w:w="2127" w:type="dxa"/>
            <w:gridSpan w:val="2"/>
            <w:tcBorders>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Цель курса</w:t>
            </w:r>
          </w:p>
        </w:tc>
        <w:tc>
          <w:tcPr>
            <w:tcW w:w="8079" w:type="dxa"/>
            <w:gridSpan w:val="2"/>
            <w:tcBorders>
              <w:left w:val="single" w:sz="1" w:space="0" w:color="000000"/>
              <w:bottom w:val="single" w:sz="1" w:space="0" w:color="000000"/>
              <w:right w:val="single" w:sz="1" w:space="0" w:color="000000"/>
            </w:tcBorders>
            <w:shd w:val="clear" w:color="auto" w:fill="auto"/>
          </w:tcPr>
          <w:p w:rsidR="005B1547" w:rsidRPr="005B1547" w:rsidRDefault="005B1547" w:rsidP="005B1547">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Развивать логическое мышление учащихся.</w:t>
            </w:r>
          </w:p>
          <w:p w:rsidR="005B1547" w:rsidRPr="005B1547" w:rsidRDefault="005B1547" w:rsidP="005B1547">
            <w:pPr>
              <w:numPr>
                <w:ilvl w:val="0"/>
                <w:numId w:val="15"/>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Развивать у учащихся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нравственные черты личности (настойчивость, целеустремлённость,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w:t>
            </w:r>
          </w:p>
          <w:p w:rsidR="005B1547" w:rsidRPr="005B1547" w:rsidRDefault="005B1547" w:rsidP="005B1547">
            <w:pPr>
              <w:numPr>
                <w:ilvl w:val="0"/>
                <w:numId w:val="15"/>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Формировать научное мировоззрения учащихся, а также формировать качество мышления, необходимого для адаптации в современном информационном обществе.</w:t>
            </w:r>
          </w:p>
          <w:p w:rsidR="005B1547" w:rsidRPr="005B1547" w:rsidRDefault="005B1547" w:rsidP="005B1547">
            <w:pPr>
              <w:numPr>
                <w:ilvl w:val="0"/>
                <w:numId w:val="15"/>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Расширяет кругозор учащихся, знакомя их с индукцией и дедукцией, обобщением и конкретизацией, анализом и синтезом, классификацией и систематизацией, абстрагированием, аналогией.</w:t>
            </w:r>
          </w:p>
          <w:p w:rsidR="005B1547" w:rsidRPr="005B1547" w:rsidRDefault="005B1547" w:rsidP="005B1547">
            <w:pPr>
              <w:numPr>
                <w:ilvl w:val="0"/>
                <w:numId w:val="15"/>
              </w:numPr>
              <w:autoSpaceDE w:val="0"/>
              <w:autoSpaceDN w:val="0"/>
              <w:adjustRightInd w:val="0"/>
              <w:spacing w:after="0" w:line="240" w:lineRule="auto"/>
              <w:ind w:left="30" w:firstLine="349"/>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Формировать умения и навыки умственного труда — планирование своей работы, поиск рациональных путей её выполнения, критическая оценка результатов. В процессе обучения геометрии школьники должны 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 умения обосновывать и доказывать суждения, приводить чёткие определения, развивают логическую интуицию, кратко и наглядно вскрывают механизм логических построений и учат их применению</w:t>
            </w:r>
          </w:p>
          <w:p w:rsidR="005B1547" w:rsidRPr="005B1547" w:rsidRDefault="005B1547" w:rsidP="005B1547">
            <w:pPr>
              <w:numPr>
                <w:ilvl w:val="0"/>
                <w:numId w:val="15"/>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Развивать воображение школьников, существенно обогащающее их пространственные представления.</w:t>
            </w:r>
          </w:p>
          <w:p w:rsidR="005B1547" w:rsidRPr="005B1547" w:rsidRDefault="005B1547" w:rsidP="005B1547">
            <w:pPr>
              <w:numPr>
                <w:ilvl w:val="0"/>
                <w:numId w:val="15"/>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Эстетическое, </w:t>
            </w:r>
            <w:r w:rsidRPr="005B1547">
              <w:rPr>
                <w:rFonts w:ascii="Times New Roman" w:eastAsia="Times New Roman" w:hAnsi="Times New Roman" w:cs="Times New Roman"/>
                <w:color w:val="000000"/>
                <w:sz w:val="24"/>
                <w:szCs w:val="24"/>
              </w:rPr>
              <w:t>экологическое, трудовое, физическое, духовно-</w:t>
            </w:r>
            <w:r w:rsidRPr="005B1547">
              <w:rPr>
                <w:rFonts w:ascii="Times New Roman" w:eastAsia="Times New Roman" w:hAnsi="Times New Roman" w:cs="Times New Roman"/>
                <w:color w:val="000000"/>
                <w:sz w:val="24"/>
                <w:szCs w:val="24"/>
              </w:rPr>
              <w:lastRenderedPageBreak/>
              <w:t>нравственное, патриотическое, гражданское</w:t>
            </w:r>
            <w:r w:rsidRPr="005B1547">
              <w:rPr>
                <w:rFonts w:ascii="Times New Roman" w:eastAsia="Times New Roman" w:hAnsi="Times New Roman" w:cs="Times New Roman"/>
                <w:sz w:val="24"/>
                <w:szCs w:val="24"/>
              </w:rPr>
              <w:t xml:space="preserve"> воспитание учащихся.</w:t>
            </w:r>
          </w:p>
          <w:p w:rsidR="005B1547" w:rsidRPr="005B1547" w:rsidRDefault="005B1547" w:rsidP="005B1547">
            <w:pPr>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color w:val="000000"/>
                <w:sz w:val="24"/>
                <w:szCs w:val="28"/>
              </w:rPr>
              <w:t>Ценности научного познания.</w:t>
            </w:r>
          </w:p>
        </w:tc>
      </w:tr>
      <w:tr w:rsidR="005B1547" w:rsidRPr="008016DE" w:rsidTr="005B1547">
        <w:trPr>
          <w:gridBefore w:val="1"/>
          <w:wBefore w:w="56" w:type="dxa"/>
        </w:trPr>
        <w:tc>
          <w:tcPr>
            <w:tcW w:w="2127" w:type="dxa"/>
            <w:gridSpan w:val="2"/>
            <w:tcBorders>
              <w:top w:val="single" w:sz="1" w:space="0" w:color="000000"/>
              <w:left w:val="single" w:sz="1" w:space="0" w:color="000000"/>
              <w:bottom w:val="single" w:sz="1" w:space="0" w:color="000000"/>
            </w:tcBorders>
            <w:shd w:val="clear" w:color="auto" w:fill="auto"/>
          </w:tcPr>
          <w:p w:rsidR="005B1547" w:rsidRPr="008016DE" w:rsidRDefault="005B1547" w:rsidP="005B1547">
            <w:pPr>
              <w:pStyle w:val="a4"/>
              <w:contextualSpacing/>
            </w:pPr>
            <w:r w:rsidRPr="008016DE">
              <w:lastRenderedPageBreak/>
              <w:t>Название курса</w:t>
            </w:r>
          </w:p>
        </w:tc>
        <w:tc>
          <w:tcPr>
            <w:tcW w:w="8023" w:type="dxa"/>
            <w:tcBorders>
              <w:top w:val="single" w:sz="1" w:space="0" w:color="000000"/>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rPr>
                <w:b/>
                <w:bCs/>
              </w:rPr>
            </w:pPr>
            <w:r>
              <w:rPr>
                <w:b/>
                <w:bCs/>
              </w:rPr>
              <w:t xml:space="preserve">Геометрия </w:t>
            </w:r>
          </w:p>
        </w:tc>
      </w:tr>
      <w:tr w:rsidR="005B1547" w:rsidRPr="008016DE" w:rsidTr="005B1547">
        <w:trPr>
          <w:gridBefore w:val="1"/>
          <w:wBefore w:w="56" w:type="dxa"/>
        </w:trPr>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Класс</w:t>
            </w:r>
          </w:p>
        </w:tc>
        <w:tc>
          <w:tcPr>
            <w:tcW w:w="8023" w:type="dxa"/>
            <w:tcBorders>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pPr>
            <w:r>
              <w:t>11</w:t>
            </w:r>
          </w:p>
        </w:tc>
      </w:tr>
      <w:tr w:rsidR="005B1547" w:rsidRPr="008016DE" w:rsidTr="005B1547">
        <w:trPr>
          <w:gridBefore w:val="1"/>
          <w:wBefore w:w="56" w:type="dxa"/>
        </w:trPr>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Количество часов</w:t>
            </w:r>
          </w:p>
        </w:tc>
        <w:tc>
          <w:tcPr>
            <w:tcW w:w="8023" w:type="dxa"/>
            <w:tcBorders>
              <w:left w:val="single" w:sz="1" w:space="0" w:color="000000"/>
              <w:bottom w:val="single" w:sz="1" w:space="0" w:color="000000"/>
              <w:right w:val="single" w:sz="1" w:space="0" w:color="000000"/>
            </w:tcBorders>
            <w:shd w:val="clear" w:color="auto" w:fill="auto"/>
          </w:tcPr>
          <w:p w:rsidR="005B1547" w:rsidRPr="008016DE" w:rsidRDefault="005B1547" w:rsidP="005B1547">
            <w:pPr>
              <w:pStyle w:val="a4"/>
              <w:contextualSpacing/>
            </w:pPr>
            <w:r>
              <w:t xml:space="preserve">102/68 </w:t>
            </w:r>
          </w:p>
        </w:tc>
      </w:tr>
      <w:tr w:rsidR="005B1547" w:rsidRPr="008016DE" w:rsidTr="005B1547">
        <w:trPr>
          <w:gridBefore w:val="1"/>
          <w:wBefore w:w="56" w:type="dxa"/>
        </w:trPr>
        <w:tc>
          <w:tcPr>
            <w:tcW w:w="2127" w:type="dxa"/>
            <w:gridSpan w:val="2"/>
            <w:tcBorders>
              <w:left w:val="single" w:sz="1" w:space="0" w:color="000000"/>
              <w:bottom w:val="single" w:sz="1" w:space="0" w:color="000000"/>
            </w:tcBorders>
            <w:shd w:val="clear" w:color="auto" w:fill="auto"/>
          </w:tcPr>
          <w:p w:rsidR="005B1547" w:rsidRPr="008016DE" w:rsidRDefault="005B1547" w:rsidP="005B1547">
            <w:pPr>
              <w:pStyle w:val="a4"/>
              <w:contextualSpacing/>
            </w:pPr>
            <w:r w:rsidRPr="008016DE">
              <w:t>Цель курса</w:t>
            </w:r>
          </w:p>
        </w:tc>
        <w:tc>
          <w:tcPr>
            <w:tcW w:w="8023" w:type="dxa"/>
            <w:tcBorders>
              <w:left w:val="single" w:sz="1" w:space="0" w:color="000000"/>
              <w:bottom w:val="single" w:sz="1" w:space="0" w:color="000000"/>
              <w:right w:val="single" w:sz="1" w:space="0" w:color="000000"/>
            </w:tcBorders>
            <w:shd w:val="clear" w:color="auto" w:fill="auto"/>
          </w:tcPr>
          <w:p w:rsidR="005B1547" w:rsidRDefault="005B1547" w:rsidP="005B1547">
            <w:pPr>
              <w:pStyle w:val="a5"/>
              <w:numPr>
                <w:ilvl w:val="0"/>
                <w:numId w:val="15"/>
              </w:numPr>
              <w:autoSpaceDE w:val="0"/>
              <w:autoSpaceDN w:val="0"/>
              <w:adjustRightInd w:val="0"/>
              <w:jc w:val="both"/>
              <w:rPr>
                <w:sz w:val="24"/>
                <w:szCs w:val="24"/>
              </w:rPr>
            </w:pPr>
            <w:r>
              <w:rPr>
                <w:sz w:val="24"/>
                <w:szCs w:val="24"/>
              </w:rPr>
              <w:t xml:space="preserve">Развивать логическое мышление </w:t>
            </w:r>
            <w:r w:rsidRPr="00AD1D98">
              <w:rPr>
                <w:sz w:val="24"/>
                <w:szCs w:val="24"/>
              </w:rPr>
              <w:t>учащихся</w:t>
            </w:r>
            <w:r>
              <w:rPr>
                <w:sz w:val="24"/>
                <w:szCs w:val="24"/>
              </w:rPr>
              <w:t>.</w:t>
            </w:r>
          </w:p>
          <w:p w:rsidR="005B1547" w:rsidRPr="00104DD3" w:rsidRDefault="005B1547" w:rsidP="005B1547">
            <w:pPr>
              <w:pStyle w:val="a5"/>
              <w:numPr>
                <w:ilvl w:val="0"/>
                <w:numId w:val="15"/>
              </w:numPr>
              <w:autoSpaceDE w:val="0"/>
              <w:autoSpaceDN w:val="0"/>
              <w:adjustRightInd w:val="0"/>
              <w:ind w:left="30" w:firstLine="330"/>
              <w:jc w:val="both"/>
              <w:rPr>
                <w:sz w:val="24"/>
                <w:szCs w:val="24"/>
              </w:rPr>
            </w:pPr>
            <w:r w:rsidRPr="00104DD3">
              <w:rPr>
                <w:sz w:val="24"/>
                <w:szCs w:val="24"/>
              </w:rPr>
              <w:t>Развивать у учащихся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нравственные черты личности (настойчивость, целеустремлённость, творческую активность, самостоятельность, ответственность, трудолюбие, дисциплину и критичность мышления) и умение аргументировано отстаивать свои взгляды и убеждения, а также способность принимать самостоятельные решения.</w:t>
            </w:r>
          </w:p>
          <w:p w:rsidR="005B1547" w:rsidRDefault="005B1547" w:rsidP="005B1547">
            <w:pPr>
              <w:pStyle w:val="a5"/>
              <w:numPr>
                <w:ilvl w:val="0"/>
                <w:numId w:val="15"/>
              </w:numPr>
              <w:autoSpaceDE w:val="0"/>
              <w:autoSpaceDN w:val="0"/>
              <w:adjustRightInd w:val="0"/>
              <w:ind w:left="30" w:firstLine="330"/>
              <w:jc w:val="both"/>
              <w:rPr>
                <w:sz w:val="24"/>
                <w:szCs w:val="24"/>
              </w:rPr>
            </w:pPr>
            <w:r>
              <w:rPr>
                <w:sz w:val="24"/>
                <w:szCs w:val="24"/>
              </w:rPr>
              <w:t>Ф</w:t>
            </w:r>
            <w:r w:rsidRPr="00AD1D98">
              <w:rPr>
                <w:sz w:val="24"/>
                <w:szCs w:val="24"/>
              </w:rPr>
              <w:t>ор</w:t>
            </w:r>
            <w:r>
              <w:rPr>
                <w:sz w:val="24"/>
                <w:szCs w:val="24"/>
              </w:rPr>
              <w:t>мировать научное</w:t>
            </w:r>
            <w:r w:rsidRPr="00AD1D98">
              <w:rPr>
                <w:sz w:val="24"/>
                <w:szCs w:val="24"/>
              </w:rPr>
              <w:t xml:space="preserve"> мировоззрения учащихся, а также фор</w:t>
            </w:r>
            <w:r>
              <w:rPr>
                <w:sz w:val="24"/>
                <w:szCs w:val="24"/>
              </w:rPr>
              <w:t>мировать</w:t>
            </w:r>
            <w:r w:rsidRPr="00AD1D98">
              <w:rPr>
                <w:sz w:val="24"/>
                <w:szCs w:val="24"/>
              </w:rPr>
              <w:t xml:space="preserve"> качеств</w:t>
            </w:r>
            <w:r>
              <w:rPr>
                <w:sz w:val="24"/>
                <w:szCs w:val="24"/>
              </w:rPr>
              <w:t>о мышления, необходимого</w:t>
            </w:r>
            <w:r w:rsidRPr="00AD1D98">
              <w:rPr>
                <w:sz w:val="24"/>
                <w:szCs w:val="24"/>
              </w:rPr>
              <w:t xml:space="preserve"> для адаптации</w:t>
            </w:r>
            <w:r>
              <w:rPr>
                <w:sz w:val="24"/>
                <w:szCs w:val="24"/>
              </w:rPr>
              <w:t xml:space="preserve"> </w:t>
            </w:r>
            <w:r w:rsidRPr="00AD1D98">
              <w:rPr>
                <w:sz w:val="24"/>
                <w:szCs w:val="24"/>
              </w:rPr>
              <w:t>в современном информационном обществе.</w:t>
            </w:r>
          </w:p>
          <w:p w:rsidR="005B1547" w:rsidRDefault="005B1547" w:rsidP="005B1547">
            <w:pPr>
              <w:pStyle w:val="a5"/>
              <w:numPr>
                <w:ilvl w:val="0"/>
                <w:numId w:val="15"/>
              </w:numPr>
              <w:autoSpaceDE w:val="0"/>
              <w:autoSpaceDN w:val="0"/>
              <w:adjustRightInd w:val="0"/>
              <w:ind w:left="30" w:firstLine="330"/>
              <w:jc w:val="both"/>
              <w:rPr>
                <w:sz w:val="24"/>
                <w:szCs w:val="24"/>
              </w:rPr>
            </w:pPr>
            <w:r w:rsidRPr="00104DD3">
              <w:rPr>
                <w:sz w:val="24"/>
                <w:szCs w:val="24"/>
              </w:rPr>
              <w:t>Расширяет кругозор учащихся, знакомя их с индукцией и дедукцией, обобщением и конкретизацией, анализом и синте</w:t>
            </w:r>
            <w:r>
              <w:rPr>
                <w:sz w:val="24"/>
                <w:szCs w:val="24"/>
              </w:rPr>
              <w:t>зом, классификацией и системати</w:t>
            </w:r>
            <w:r w:rsidRPr="00104DD3">
              <w:rPr>
                <w:sz w:val="24"/>
                <w:szCs w:val="24"/>
              </w:rPr>
              <w:t>зацией, абстрагированием, аналогией.</w:t>
            </w:r>
          </w:p>
          <w:p w:rsidR="005B1547" w:rsidRPr="004E76CA" w:rsidRDefault="005B1547" w:rsidP="005B1547">
            <w:pPr>
              <w:pStyle w:val="a5"/>
              <w:numPr>
                <w:ilvl w:val="0"/>
                <w:numId w:val="15"/>
              </w:numPr>
              <w:autoSpaceDE w:val="0"/>
              <w:autoSpaceDN w:val="0"/>
              <w:adjustRightInd w:val="0"/>
              <w:ind w:left="30" w:firstLine="284"/>
              <w:jc w:val="both"/>
              <w:rPr>
                <w:sz w:val="24"/>
                <w:szCs w:val="24"/>
              </w:rPr>
            </w:pPr>
            <w:r>
              <w:rPr>
                <w:sz w:val="24"/>
                <w:szCs w:val="24"/>
              </w:rPr>
              <w:t xml:space="preserve">Формировать </w:t>
            </w:r>
            <w:r w:rsidRPr="004E76CA">
              <w:rPr>
                <w:sz w:val="24"/>
                <w:szCs w:val="24"/>
              </w:rPr>
              <w:t>умения и навыки умственного труда — планирование своей работы, поиск рациональных путей её выполнения, критическая оценка результатов. В процессе обучения геометрии школьники должны научиться излагать свои мысли ясно и исчерпывающе, лаконично и ёмко, приобрести навыки чёткого, аккуратного и грамотного выполнения математических записей; умения обосновывать и доказывать суждения, приводить чёткие определения, развивают логическую интуицию, кратко и наглядно вскрывают механизм логических построений и учат их применению.</w:t>
            </w:r>
          </w:p>
          <w:p w:rsidR="005B1547" w:rsidRDefault="005B1547" w:rsidP="005B1547">
            <w:pPr>
              <w:pStyle w:val="a5"/>
              <w:numPr>
                <w:ilvl w:val="0"/>
                <w:numId w:val="15"/>
              </w:numPr>
              <w:autoSpaceDE w:val="0"/>
              <w:autoSpaceDN w:val="0"/>
              <w:adjustRightInd w:val="0"/>
              <w:ind w:left="30" w:firstLine="330"/>
              <w:jc w:val="both"/>
              <w:rPr>
                <w:sz w:val="24"/>
                <w:szCs w:val="24"/>
              </w:rPr>
            </w:pPr>
            <w:r w:rsidRPr="00746EFC">
              <w:rPr>
                <w:sz w:val="24"/>
                <w:szCs w:val="24"/>
              </w:rPr>
              <w:t>Развивать воображение школь</w:t>
            </w:r>
            <w:r>
              <w:rPr>
                <w:sz w:val="24"/>
                <w:szCs w:val="24"/>
              </w:rPr>
              <w:t xml:space="preserve">ников, существенно обогащающее </w:t>
            </w:r>
            <w:r w:rsidRPr="00746EFC">
              <w:rPr>
                <w:sz w:val="24"/>
                <w:szCs w:val="24"/>
              </w:rPr>
              <w:t>их пространственные представления.</w:t>
            </w:r>
          </w:p>
          <w:p w:rsidR="005B1547" w:rsidRDefault="005B1547" w:rsidP="005B1547">
            <w:pPr>
              <w:pStyle w:val="a5"/>
              <w:numPr>
                <w:ilvl w:val="0"/>
                <w:numId w:val="15"/>
              </w:numPr>
              <w:autoSpaceDE w:val="0"/>
              <w:autoSpaceDN w:val="0"/>
              <w:adjustRightInd w:val="0"/>
              <w:ind w:left="30" w:firstLine="330"/>
              <w:jc w:val="both"/>
              <w:rPr>
                <w:sz w:val="24"/>
                <w:szCs w:val="24"/>
              </w:rPr>
            </w:pPr>
            <w:r>
              <w:rPr>
                <w:sz w:val="24"/>
                <w:szCs w:val="24"/>
              </w:rPr>
              <w:t xml:space="preserve">Эстетическое, </w:t>
            </w:r>
            <w:r>
              <w:rPr>
                <w:color w:val="000000"/>
                <w:sz w:val="24"/>
                <w:szCs w:val="24"/>
              </w:rPr>
              <w:t>экологическое, трудовое, физическое, духовно-нравственное, патриотическое, гражданское</w:t>
            </w:r>
            <w:r>
              <w:rPr>
                <w:sz w:val="24"/>
                <w:szCs w:val="24"/>
              </w:rPr>
              <w:t xml:space="preserve"> воспитание учащихся.</w:t>
            </w:r>
          </w:p>
          <w:p w:rsidR="005B1547" w:rsidRPr="004E76CA" w:rsidRDefault="005B1547" w:rsidP="005B1547">
            <w:pPr>
              <w:pStyle w:val="a5"/>
              <w:numPr>
                <w:ilvl w:val="0"/>
                <w:numId w:val="15"/>
              </w:numPr>
              <w:autoSpaceDE w:val="0"/>
              <w:autoSpaceDN w:val="0"/>
              <w:adjustRightInd w:val="0"/>
              <w:jc w:val="both"/>
              <w:rPr>
                <w:sz w:val="24"/>
                <w:szCs w:val="24"/>
              </w:rPr>
            </w:pPr>
            <w:r>
              <w:rPr>
                <w:color w:val="000000"/>
                <w:sz w:val="24"/>
              </w:rPr>
              <w:t>Ценности научного познания.</w:t>
            </w:r>
          </w:p>
        </w:tc>
      </w:tr>
    </w:tbl>
    <w:p w:rsidR="000A11FD" w:rsidRPr="0091151B" w:rsidRDefault="000A11FD" w:rsidP="000A11FD">
      <w:pPr>
        <w:spacing w:after="0" w:line="240" w:lineRule="auto"/>
        <w:jc w:val="center"/>
        <w:rPr>
          <w:rFonts w:ascii="Times New Roman" w:hAnsi="Times New Roman" w:cs="Times New Roman"/>
          <w:b/>
          <w:sz w:val="24"/>
          <w:szCs w:val="24"/>
        </w:rPr>
      </w:pPr>
    </w:p>
    <w:p w:rsidR="005B1547" w:rsidRDefault="005B1547" w:rsidP="000A11FD">
      <w:pPr>
        <w:spacing w:after="0" w:line="240" w:lineRule="auto"/>
        <w:jc w:val="center"/>
        <w:rPr>
          <w:rFonts w:ascii="Times New Roman" w:hAnsi="Times New Roman" w:cs="Times New Roman"/>
          <w:b/>
          <w:sz w:val="24"/>
          <w:szCs w:val="24"/>
        </w:rPr>
      </w:pPr>
    </w:p>
    <w:p w:rsidR="005B1547" w:rsidRDefault="005B1547" w:rsidP="005B1547">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 xml:space="preserve">Аннотация к рабочей программе по </w:t>
      </w:r>
      <w:r w:rsidRPr="005B1547">
        <w:rPr>
          <w:rFonts w:ascii="Times New Roman" w:eastAsia="Andale Sans UI" w:hAnsi="Times New Roman" w:cs="Times New Roman"/>
          <w:b/>
          <w:bCs/>
          <w:kern w:val="1"/>
          <w:sz w:val="24"/>
          <w:szCs w:val="24"/>
        </w:rPr>
        <w:t>Вероятность и статистика</w:t>
      </w:r>
      <w:r w:rsidRPr="0091151B">
        <w:rPr>
          <w:rFonts w:ascii="Times New Roman" w:hAnsi="Times New Roman" w:cs="Times New Roman"/>
          <w:b/>
          <w:sz w:val="24"/>
          <w:szCs w:val="24"/>
        </w:rPr>
        <w:t xml:space="preserve"> </w:t>
      </w:r>
    </w:p>
    <w:p w:rsidR="005B1547" w:rsidRPr="0091151B" w:rsidRDefault="005B1547" w:rsidP="005B1547">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 xml:space="preserve">10-11 класс </w:t>
      </w: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2127"/>
        <w:gridCol w:w="8079"/>
      </w:tblGrid>
      <w:tr w:rsidR="005B1547" w:rsidRPr="005B1547" w:rsidTr="005B1547">
        <w:tc>
          <w:tcPr>
            <w:tcW w:w="2127" w:type="dxa"/>
            <w:tcBorders>
              <w:top w:val="single" w:sz="1" w:space="0" w:color="000000"/>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Название курса</w:t>
            </w:r>
          </w:p>
        </w:tc>
        <w:tc>
          <w:tcPr>
            <w:tcW w:w="8079" w:type="dxa"/>
            <w:tcBorders>
              <w:top w:val="single" w:sz="1" w:space="0" w:color="000000"/>
              <w:left w:val="single" w:sz="1" w:space="0" w:color="000000"/>
              <w:bottom w:val="single" w:sz="1" w:space="0" w:color="000000"/>
              <w:right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b/>
                <w:bCs/>
                <w:kern w:val="1"/>
                <w:sz w:val="24"/>
                <w:szCs w:val="24"/>
              </w:rPr>
            </w:pPr>
            <w:r w:rsidRPr="005B1547">
              <w:rPr>
                <w:rFonts w:ascii="Times New Roman" w:eastAsia="Andale Sans UI" w:hAnsi="Times New Roman" w:cs="Times New Roman"/>
                <w:b/>
                <w:bCs/>
                <w:kern w:val="1"/>
                <w:sz w:val="24"/>
                <w:szCs w:val="24"/>
              </w:rPr>
              <w:t>Вероятность и статистика</w:t>
            </w:r>
          </w:p>
        </w:tc>
      </w:tr>
      <w:tr w:rsidR="005B1547" w:rsidRPr="005B1547" w:rsidTr="005B1547">
        <w:tc>
          <w:tcPr>
            <w:tcW w:w="2127" w:type="dxa"/>
            <w:tcBorders>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Класс</w:t>
            </w:r>
          </w:p>
        </w:tc>
        <w:tc>
          <w:tcPr>
            <w:tcW w:w="8079" w:type="dxa"/>
            <w:tcBorders>
              <w:left w:val="single" w:sz="1" w:space="0" w:color="000000"/>
              <w:bottom w:val="single" w:sz="1" w:space="0" w:color="000000"/>
              <w:right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10/11</w:t>
            </w:r>
          </w:p>
        </w:tc>
      </w:tr>
      <w:tr w:rsidR="005B1547" w:rsidRPr="005B1547" w:rsidTr="005B1547">
        <w:tc>
          <w:tcPr>
            <w:tcW w:w="2127" w:type="dxa"/>
            <w:tcBorders>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Количество часов</w:t>
            </w:r>
          </w:p>
        </w:tc>
        <w:tc>
          <w:tcPr>
            <w:tcW w:w="8079" w:type="dxa"/>
            <w:tcBorders>
              <w:left w:val="single" w:sz="1" w:space="0" w:color="000000"/>
              <w:bottom w:val="single" w:sz="1" w:space="0" w:color="000000"/>
              <w:right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34/34</w:t>
            </w:r>
          </w:p>
        </w:tc>
      </w:tr>
      <w:tr w:rsidR="005B1547" w:rsidRPr="005B1547" w:rsidTr="005B1547">
        <w:tc>
          <w:tcPr>
            <w:tcW w:w="2127" w:type="dxa"/>
            <w:tcBorders>
              <w:left w:val="single" w:sz="1" w:space="0" w:color="000000"/>
              <w:bottom w:val="single" w:sz="1" w:space="0" w:color="000000"/>
            </w:tcBorders>
            <w:shd w:val="clear" w:color="auto" w:fill="auto"/>
          </w:tcPr>
          <w:p w:rsidR="005B1547" w:rsidRPr="005B1547" w:rsidRDefault="005B1547" w:rsidP="005B1547">
            <w:pPr>
              <w:widowControl w:val="0"/>
              <w:suppressLineNumbers/>
              <w:suppressAutoHyphens/>
              <w:spacing w:after="0" w:line="240" w:lineRule="auto"/>
              <w:contextualSpacing/>
              <w:rPr>
                <w:rFonts w:ascii="Times New Roman" w:eastAsia="Andale Sans UI" w:hAnsi="Times New Roman" w:cs="Times New Roman"/>
                <w:kern w:val="1"/>
                <w:sz w:val="24"/>
                <w:szCs w:val="24"/>
              </w:rPr>
            </w:pPr>
            <w:r w:rsidRPr="005B1547">
              <w:rPr>
                <w:rFonts w:ascii="Times New Roman" w:eastAsia="Andale Sans UI" w:hAnsi="Times New Roman" w:cs="Times New Roman"/>
                <w:kern w:val="1"/>
                <w:sz w:val="24"/>
                <w:szCs w:val="24"/>
              </w:rPr>
              <w:t>Цель курса</w:t>
            </w:r>
          </w:p>
        </w:tc>
        <w:tc>
          <w:tcPr>
            <w:tcW w:w="8079" w:type="dxa"/>
            <w:tcBorders>
              <w:left w:val="single" w:sz="1" w:space="0" w:color="000000"/>
              <w:bottom w:val="single" w:sz="1" w:space="0" w:color="000000"/>
              <w:right w:val="single" w:sz="1" w:space="0" w:color="000000"/>
            </w:tcBorders>
            <w:shd w:val="clear" w:color="auto" w:fill="auto"/>
          </w:tcPr>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Программа по введению в теорию вероятности и статистический анализ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данных предназначена для учащихся, ориентированных на получение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профессионального образования в экономической сфере.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Программа предполагает получение знаний по теории вероятности 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статистическому анализу данных, развитие интереса к предмету.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Изучение концепций предмета обеспечивает преемственность со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следующей ступенью образования (высшим профессиональным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образованием).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Программа составлена в соответствии с Федеральным государственным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lastRenderedPageBreak/>
              <w:t xml:space="preserve">образовательным стандартом среднего общего образования (10-11 </w:t>
            </w:r>
            <w:proofErr w:type="spellStart"/>
            <w:r w:rsidRPr="005B1547">
              <w:rPr>
                <w:rFonts w:ascii="Times New Roman" w:eastAsia="Times New Roman" w:hAnsi="Times New Roman" w:cs="Times New Roman"/>
                <w:sz w:val="24"/>
                <w:szCs w:val="24"/>
              </w:rPr>
              <w:t>кл</w:t>
            </w:r>
            <w:proofErr w:type="spellEnd"/>
            <w:r w:rsidRPr="005B1547">
              <w:rPr>
                <w:rFonts w:ascii="Times New Roman" w:eastAsia="Times New Roman" w:hAnsi="Times New Roman" w:cs="Times New Roman"/>
                <w:sz w:val="24"/>
                <w:szCs w:val="24"/>
              </w:rPr>
              <w:t xml:space="preserve">.).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Реализация программы обеспечивает решение следующих задач: </w:t>
            </w:r>
          </w:p>
          <w:p w:rsidR="005B1547" w:rsidRPr="005B1547" w:rsidRDefault="005B1547" w:rsidP="005B1547">
            <w:pPr>
              <w:numPr>
                <w:ilvl w:val="0"/>
                <w:numId w:val="16"/>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углубленное изучение основных теоретических положений теории вероятностей и статистики; </w:t>
            </w:r>
          </w:p>
          <w:p w:rsidR="005B1547" w:rsidRPr="005B1547" w:rsidRDefault="005B1547" w:rsidP="005B1547">
            <w:pPr>
              <w:numPr>
                <w:ilvl w:val="0"/>
                <w:numId w:val="16"/>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формирование навыка разработки простейших компьютерных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программ; </w:t>
            </w:r>
          </w:p>
          <w:p w:rsidR="005B1547" w:rsidRPr="005B1547" w:rsidRDefault="005B1547" w:rsidP="005B1547">
            <w:pPr>
              <w:numPr>
                <w:ilvl w:val="0"/>
                <w:numId w:val="17"/>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применение методов статистики для анализа данных в различных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предметных областях.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Вместе с решением этих задач, изучение дисциплины предполагает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формирование у учащихся интереса к ее содержанию, выявление и развитие стремления продолжить дальнейшее, более глубокое изучения теории вероятностей и статистического анализа данных. Может способствовать подготовке к успешной итоговой аттестации — сдаче единого государственного экзамена (ЕГЭ) по математике и информатике.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Учебная дисциплина опирается на знания и навыки, полученные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учащимися при изучении математики и информатики в предыдущие периоды обучения в школе.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Большинство тем статистики может поддерживаться компьютерными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практикумами, где речь идет о вычислении характеристик выборки —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среднего, медианы и выборочной дисперсии. Это позволит использовать реальные числовые данные. Обычно, объем данных в содержательных задачах слишком велик, что затрудняет выполнить их обработку вручную и делает невозможным их использование в рамках уроков математики.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Полезным будет использовать встроенные генераторы псевдослучайных чисел для моделирования реальных явлений. В свою очередь, средства визуализации позволят продемонстрировать разумность использования заданных вероятностных моделей. Кроме того, можно показывать каким образом частота сближается с вероятностью при увеличении числа экспериментов, что упрощает понимание понятия термина вероятности.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В соответствии с Федеральным государственным образовательным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стандартом среднего общего образования (10-11 </w:t>
            </w:r>
            <w:proofErr w:type="spellStart"/>
            <w:r w:rsidRPr="005B1547">
              <w:rPr>
                <w:rFonts w:ascii="Times New Roman" w:eastAsia="Times New Roman" w:hAnsi="Times New Roman" w:cs="Times New Roman"/>
                <w:sz w:val="24"/>
                <w:szCs w:val="24"/>
              </w:rPr>
              <w:t>кл</w:t>
            </w:r>
            <w:proofErr w:type="spellEnd"/>
            <w:r w:rsidRPr="005B1547">
              <w:rPr>
                <w:rFonts w:ascii="Times New Roman" w:eastAsia="Times New Roman" w:hAnsi="Times New Roman" w:cs="Times New Roman"/>
                <w:sz w:val="24"/>
                <w:szCs w:val="24"/>
              </w:rPr>
              <w:t xml:space="preserve">.) освоение учебного предмета «Вероятность и статистика» предполагает достижение личностных, </w:t>
            </w:r>
            <w:proofErr w:type="spellStart"/>
            <w:r w:rsidRPr="005B1547">
              <w:rPr>
                <w:rFonts w:ascii="Times New Roman" w:eastAsia="Times New Roman" w:hAnsi="Times New Roman" w:cs="Times New Roman"/>
                <w:sz w:val="24"/>
                <w:szCs w:val="24"/>
              </w:rPr>
              <w:t>метапредметных</w:t>
            </w:r>
            <w:proofErr w:type="spellEnd"/>
            <w:r w:rsidRPr="005B1547">
              <w:rPr>
                <w:rFonts w:ascii="Times New Roman" w:eastAsia="Times New Roman" w:hAnsi="Times New Roman" w:cs="Times New Roman"/>
                <w:sz w:val="24"/>
                <w:szCs w:val="24"/>
              </w:rPr>
              <w:t xml:space="preserve"> и предметных результатов.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Личностные результаты освоения учебного предмета включают в себя: </w:t>
            </w:r>
          </w:p>
          <w:p w:rsidR="005B1547" w:rsidRPr="005B1547" w:rsidRDefault="005B1547" w:rsidP="005B1547">
            <w:pPr>
              <w:numPr>
                <w:ilvl w:val="0"/>
                <w:numId w:val="17"/>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понимание основ поведения в экономической сфере для осуществления осознанного выбора будущей специализации; </w:t>
            </w:r>
          </w:p>
          <w:p w:rsidR="005B1547" w:rsidRPr="005B1547" w:rsidRDefault="005B1547" w:rsidP="005B1547">
            <w:pPr>
              <w:numPr>
                <w:ilvl w:val="0"/>
                <w:numId w:val="17"/>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использование приобретенных знаний и умений в практической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деятельности и повседневной жизни для решения практических задач,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связанных с жизненными ситуациями; совершенствования собственной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познавательной деятельности; оценки происходящих событий и поведения людей с экономической точки зрения; </w:t>
            </w:r>
          </w:p>
          <w:p w:rsidR="005B1547" w:rsidRPr="005B1547" w:rsidRDefault="005B1547" w:rsidP="005B1547">
            <w:pPr>
              <w:numPr>
                <w:ilvl w:val="0"/>
                <w:numId w:val="18"/>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владение навыками познавательной рефлексии как осознания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совершаемых действий и мыслительных процессов, их результатов 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оснований, границ своего знания и незнания, новых познавательных задач и средств их достижения. </w:t>
            </w:r>
          </w:p>
          <w:p w:rsidR="005B1547" w:rsidRPr="005B1547" w:rsidRDefault="005B1547" w:rsidP="005B1547">
            <w:pPr>
              <w:numPr>
                <w:ilvl w:val="0"/>
                <w:numId w:val="18"/>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готовность и способность к самостоятельной информационно-</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5B1547" w:rsidRPr="005B1547" w:rsidRDefault="005B1547" w:rsidP="005B1547">
            <w:pPr>
              <w:numPr>
                <w:ilvl w:val="0"/>
                <w:numId w:val="18"/>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владение навыками познавательной, учебно-исследовательской 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5B1547" w:rsidRPr="005B1547" w:rsidRDefault="005B1547" w:rsidP="005B1547">
            <w:pPr>
              <w:numPr>
                <w:ilvl w:val="0"/>
                <w:numId w:val="18"/>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lastRenderedPageBreak/>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w:t>
            </w:r>
          </w:p>
          <w:p w:rsidR="005B1547" w:rsidRPr="005B1547" w:rsidRDefault="005B1547" w:rsidP="005B1547">
            <w:pPr>
              <w:numPr>
                <w:ilvl w:val="0"/>
                <w:numId w:val="18"/>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выбирать успешные стратегии в различных ситуациях;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Предметные результаты освоения учебного предмета включают в себя: </w:t>
            </w:r>
          </w:p>
          <w:p w:rsidR="005B1547" w:rsidRPr="005B1547" w:rsidRDefault="005B1547" w:rsidP="005B1547">
            <w:pPr>
              <w:numPr>
                <w:ilvl w:val="0"/>
                <w:numId w:val="19"/>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углубленное изучение основных теоретических положений теории вероятностей и статистики; </w:t>
            </w:r>
          </w:p>
          <w:p w:rsidR="005B1547" w:rsidRPr="005B1547" w:rsidRDefault="005B1547" w:rsidP="005B1547">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применение методов статистики для анализа данных в различных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предметных областях.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proofErr w:type="spellStart"/>
            <w:r w:rsidRPr="005B1547">
              <w:rPr>
                <w:rFonts w:ascii="Times New Roman" w:eastAsia="Times New Roman" w:hAnsi="Times New Roman" w:cs="Times New Roman"/>
                <w:sz w:val="24"/>
                <w:szCs w:val="24"/>
              </w:rPr>
              <w:t>Метапредметные</w:t>
            </w:r>
            <w:proofErr w:type="spellEnd"/>
            <w:r w:rsidRPr="005B1547">
              <w:rPr>
                <w:rFonts w:ascii="Times New Roman" w:eastAsia="Times New Roman" w:hAnsi="Times New Roman" w:cs="Times New Roman"/>
                <w:sz w:val="24"/>
                <w:szCs w:val="24"/>
              </w:rPr>
              <w:t xml:space="preserve"> результаты освоения учебного предмета включают в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себя: </w:t>
            </w:r>
          </w:p>
          <w:p w:rsidR="005B1547" w:rsidRPr="005B1547" w:rsidRDefault="005B1547" w:rsidP="005B1547">
            <w:pPr>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владение навыками познавательной, учебно-исследовательской 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проектной деятельности, навыками разрешения проблем; способность и </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готовность к самостоятельному поиску методов решения практических и аналитических задач; </w:t>
            </w:r>
          </w:p>
          <w:p w:rsidR="005B1547" w:rsidRPr="005B1547" w:rsidRDefault="005B1547" w:rsidP="005B1547">
            <w:pPr>
              <w:numPr>
                <w:ilvl w:val="0"/>
                <w:numId w:val="20"/>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готовность и способность к самостоятельной информационно-</w:t>
            </w:r>
          </w:p>
          <w:p w:rsidR="005B1547" w:rsidRPr="005B1547" w:rsidRDefault="005B1547" w:rsidP="005B1547">
            <w:p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5B1547" w:rsidRPr="005B1547" w:rsidRDefault="005B1547" w:rsidP="005B1547">
            <w:pPr>
              <w:numPr>
                <w:ilvl w:val="0"/>
                <w:numId w:val="20"/>
              </w:numPr>
              <w:autoSpaceDE w:val="0"/>
              <w:autoSpaceDN w:val="0"/>
              <w:adjustRightInd w:val="0"/>
              <w:spacing w:after="0" w:line="240" w:lineRule="auto"/>
              <w:ind w:left="30" w:firstLine="330"/>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tc>
      </w:tr>
    </w:tbl>
    <w:p w:rsidR="005B1547" w:rsidRPr="005B1547" w:rsidRDefault="005B1547" w:rsidP="005B1547">
      <w:pPr>
        <w:spacing w:after="0" w:line="240" w:lineRule="auto"/>
        <w:contextualSpacing/>
        <w:rPr>
          <w:rFonts w:ascii="Times New Roman" w:eastAsia="Times New Roman" w:hAnsi="Times New Roman" w:cs="Times New Roman"/>
          <w:sz w:val="24"/>
          <w:szCs w:val="24"/>
        </w:rPr>
      </w:pPr>
    </w:p>
    <w:p w:rsidR="00C038C0" w:rsidRPr="00C038C0" w:rsidRDefault="00C038C0" w:rsidP="00C038C0">
      <w:pPr>
        <w:spacing w:after="0" w:line="240" w:lineRule="auto"/>
        <w:jc w:val="center"/>
        <w:rPr>
          <w:rFonts w:ascii="Times New Roman" w:eastAsia="Calibri" w:hAnsi="Times New Roman" w:cs="Times New Roman"/>
          <w:b/>
          <w:sz w:val="28"/>
          <w:szCs w:val="28"/>
          <w:lang w:eastAsia="en-US"/>
        </w:rPr>
      </w:pPr>
      <w:r w:rsidRPr="00C038C0">
        <w:rPr>
          <w:rFonts w:ascii="Times New Roman" w:eastAsia="Calibri" w:hAnsi="Times New Roman" w:cs="Times New Roman"/>
          <w:b/>
          <w:sz w:val="24"/>
          <w:szCs w:val="24"/>
          <w:lang w:eastAsia="en-US"/>
        </w:rPr>
        <w:t>Аннотация к рабочей программе по</w:t>
      </w:r>
      <w:r>
        <w:rPr>
          <w:rFonts w:ascii="Times New Roman" w:eastAsia="Calibri" w:hAnsi="Times New Roman" w:cs="Times New Roman"/>
          <w:b/>
          <w:sz w:val="24"/>
          <w:szCs w:val="24"/>
          <w:lang w:eastAsia="en-US"/>
        </w:rPr>
        <w:t xml:space="preserve"> </w:t>
      </w:r>
      <w:r w:rsidRPr="00C038C0">
        <w:rPr>
          <w:rFonts w:ascii="Times New Roman" w:eastAsia="Calibri" w:hAnsi="Times New Roman" w:cs="Times New Roman"/>
          <w:b/>
          <w:sz w:val="24"/>
          <w:szCs w:val="24"/>
          <w:lang w:eastAsia="en-US"/>
        </w:rPr>
        <w:t>астрономии</w:t>
      </w:r>
    </w:p>
    <w:p w:rsidR="00C038C0" w:rsidRPr="00C038C0" w:rsidRDefault="00C038C0" w:rsidP="00C038C0">
      <w:pPr>
        <w:spacing w:after="0" w:line="240" w:lineRule="auto"/>
        <w:jc w:val="center"/>
        <w:rPr>
          <w:rFonts w:ascii="Times New Roman" w:eastAsia="Calibri" w:hAnsi="Times New Roman" w:cs="Times New Roman"/>
          <w:b/>
          <w:sz w:val="24"/>
          <w:szCs w:val="24"/>
          <w:lang w:eastAsia="en-US"/>
        </w:rPr>
      </w:pPr>
      <w:r w:rsidRPr="00C038C0">
        <w:rPr>
          <w:rFonts w:ascii="Times New Roman" w:eastAsia="Calibri" w:hAnsi="Times New Roman" w:cs="Times New Roman"/>
          <w:b/>
          <w:sz w:val="24"/>
          <w:szCs w:val="24"/>
          <w:lang w:eastAsia="en-US"/>
        </w:rPr>
        <w:t xml:space="preserve">11 класс  2023/2024 у. </w:t>
      </w:r>
      <w:proofErr w:type="gramStart"/>
      <w:r w:rsidRPr="00C038C0">
        <w:rPr>
          <w:rFonts w:ascii="Times New Roman" w:eastAsia="Calibri" w:hAnsi="Times New Roman" w:cs="Times New Roman"/>
          <w:b/>
          <w:sz w:val="24"/>
          <w:szCs w:val="24"/>
          <w:lang w:eastAsia="en-US"/>
        </w:rPr>
        <w:t>г</w:t>
      </w:r>
      <w:proofErr w:type="gramEnd"/>
      <w:r w:rsidRPr="00C038C0">
        <w:rPr>
          <w:rFonts w:ascii="Times New Roman" w:eastAsia="Calibri" w:hAnsi="Times New Roman" w:cs="Times New Roman"/>
          <w:b/>
          <w:sz w:val="24"/>
          <w:szCs w:val="24"/>
          <w:lang w:eastAsia="en-US"/>
        </w:rPr>
        <w:t>.</w:t>
      </w:r>
    </w:p>
    <w:tbl>
      <w:tblPr>
        <w:tblStyle w:val="1"/>
        <w:tblW w:w="0" w:type="auto"/>
        <w:tblLook w:val="04A0" w:firstRow="1" w:lastRow="0" w:firstColumn="1" w:lastColumn="0" w:noHBand="0" w:noVBand="1"/>
      </w:tblPr>
      <w:tblGrid>
        <w:gridCol w:w="2009"/>
        <w:gridCol w:w="8413"/>
      </w:tblGrid>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b/>
                <w:sz w:val="24"/>
                <w:szCs w:val="24"/>
                <w:lang w:eastAsia="en-US"/>
              </w:rPr>
            </w:pPr>
            <w:r w:rsidRPr="00C038C0">
              <w:rPr>
                <w:rFonts w:ascii="Times New Roman" w:eastAsia="Times New Roman" w:hAnsi="Times New Roman"/>
                <w:b/>
                <w:sz w:val="24"/>
                <w:szCs w:val="24"/>
                <w:lang w:eastAsia="en-US"/>
              </w:rPr>
              <w:t>Критерии</w:t>
            </w:r>
          </w:p>
        </w:tc>
        <w:tc>
          <w:tcPr>
            <w:tcW w:w="8413"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Описание критерия</w:t>
            </w:r>
          </w:p>
        </w:tc>
      </w:tr>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Уровень образования</w:t>
            </w:r>
          </w:p>
        </w:tc>
        <w:tc>
          <w:tcPr>
            <w:tcW w:w="8413"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jc w:val="both"/>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Среднее общее образование, 11 класс.</w:t>
            </w:r>
          </w:p>
        </w:tc>
      </w:tr>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Нормативная основа разработки программы</w:t>
            </w:r>
          </w:p>
        </w:tc>
        <w:tc>
          <w:tcPr>
            <w:tcW w:w="8413"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contextualSpacing/>
              <w:jc w:val="both"/>
              <w:rPr>
                <w:rFonts w:ascii="Times New Roman" w:eastAsia="Calibri" w:hAnsi="Times New Roman"/>
                <w:sz w:val="24"/>
                <w:szCs w:val="24"/>
                <w:lang w:eastAsia="en-US"/>
              </w:rPr>
            </w:pPr>
            <w:r w:rsidRPr="00C038C0">
              <w:rPr>
                <w:rFonts w:ascii="Times New Roman" w:eastAsia="Calibri" w:hAnsi="Times New Roman"/>
                <w:bCs/>
                <w:color w:val="000000"/>
                <w:sz w:val="24"/>
                <w:szCs w:val="24"/>
                <w:lang w:eastAsia="en-US"/>
              </w:rPr>
              <w:t xml:space="preserve">Программа разработана на основе </w:t>
            </w:r>
            <w:r w:rsidRPr="00C038C0">
              <w:rPr>
                <w:rFonts w:ascii="Times New Roman" w:eastAsia="Calibri" w:hAnsi="Times New Roman"/>
                <w:sz w:val="24"/>
                <w:szCs w:val="24"/>
                <w:lang w:eastAsia="en-US"/>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17.12.2010 №1897 (с изменениями).</w:t>
            </w:r>
          </w:p>
          <w:p w:rsidR="00C038C0" w:rsidRPr="00C038C0" w:rsidRDefault="00C038C0" w:rsidP="00C038C0">
            <w:pPr>
              <w:spacing w:line="240" w:lineRule="exact"/>
              <w:contextualSpacing/>
              <w:jc w:val="both"/>
              <w:rPr>
                <w:rFonts w:ascii="Times New Roman" w:eastAsia="Calibri" w:hAnsi="Times New Roman"/>
                <w:sz w:val="24"/>
                <w:szCs w:val="24"/>
                <w:lang w:eastAsia="en-US"/>
              </w:rPr>
            </w:pPr>
            <w:r w:rsidRPr="00C038C0">
              <w:rPr>
                <w:rFonts w:ascii="Times New Roman" w:eastAsia="Times New Roman" w:hAnsi="Times New Roman"/>
                <w:color w:val="000000"/>
                <w:spacing w:val="-1"/>
                <w:sz w:val="24"/>
                <w:szCs w:val="24"/>
                <w:lang w:eastAsia="en-US"/>
              </w:rPr>
              <w:t xml:space="preserve">На основании авторской программы </w:t>
            </w:r>
            <w:proofErr w:type="spellStart"/>
            <w:r w:rsidRPr="00C038C0">
              <w:rPr>
                <w:rFonts w:ascii="Times New Roman" w:eastAsia="Times New Roman" w:hAnsi="Times New Roman"/>
                <w:sz w:val="24"/>
                <w:szCs w:val="24"/>
                <w:lang w:eastAsia="en-US"/>
              </w:rPr>
              <w:t>Е.К.Страут</w:t>
            </w:r>
            <w:proofErr w:type="spellEnd"/>
            <w:r w:rsidRPr="00C038C0">
              <w:rPr>
                <w:rFonts w:ascii="Times New Roman" w:eastAsia="Times New Roman" w:hAnsi="Times New Roman"/>
                <w:sz w:val="24"/>
                <w:szCs w:val="24"/>
                <w:lang w:eastAsia="en-US"/>
              </w:rPr>
              <w:t xml:space="preserve"> «Астрономия. Базовый уровень. 11 класс: учебно-методическое пособие /Е. К. </w:t>
            </w:r>
            <w:proofErr w:type="spellStart"/>
            <w:r w:rsidRPr="00C038C0">
              <w:rPr>
                <w:rFonts w:ascii="Times New Roman" w:eastAsia="Times New Roman" w:hAnsi="Times New Roman"/>
                <w:sz w:val="24"/>
                <w:szCs w:val="24"/>
                <w:lang w:eastAsia="en-US"/>
              </w:rPr>
              <w:t>Страут</w:t>
            </w:r>
            <w:proofErr w:type="spellEnd"/>
            <w:r w:rsidRPr="00C038C0">
              <w:rPr>
                <w:rFonts w:ascii="Times New Roman" w:eastAsia="Times New Roman" w:hAnsi="Times New Roman"/>
                <w:sz w:val="24"/>
                <w:szCs w:val="24"/>
                <w:lang w:eastAsia="en-US"/>
              </w:rPr>
              <w:t>. — М. : Дрофа, 2018.</w:t>
            </w:r>
          </w:p>
        </w:tc>
      </w:tr>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Срок реализации программы</w:t>
            </w:r>
          </w:p>
        </w:tc>
        <w:tc>
          <w:tcPr>
            <w:tcW w:w="8413"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Calibri" w:hAnsi="Times New Roman"/>
                <w:sz w:val="24"/>
                <w:szCs w:val="24"/>
                <w:lang w:eastAsia="en-US"/>
              </w:rPr>
            </w:pPr>
            <w:r w:rsidRPr="00C038C0">
              <w:rPr>
                <w:rFonts w:ascii="Times New Roman" w:eastAsia="Calibri" w:hAnsi="Times New Roman"/>
                <w:sz w:val="24"/>
                <w:szCs w:val="24"/>
                <w:lang w:eastAsia="en-US"/>
              </w:rPr>
              <w:t>1год</w:t>
            </w:r>
          </w:p>
        </w:tc>
      </w:tr>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 xml:space="preserve">Количество часов по программе </w:t>
            </w:r>
          </w:p>
        </w:tc>
        <w:tc>
          <w:tcPr>
            <w:tcW w:w="8413"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Calibri" w:hAnsi="Times New Roman"/>
                <w:sz w:val="24"/>
                <w:szCs w:val="24"/>
                <w:lang w:eastAsia="en-US"/>
              </w:rPr>
            </w:pPr>
            <w:r w:rsidRPr="00C038C0">
              <w:rPr>
                <w:rFonts w:ascii="Times New Roman" w:eastAsia="Calibri" w:hAnsi="Times New Roman"/>
                <w:sz w:val="24"/>
                <w:szCs w:val="24"/>
                <w:lang w:eastAsia="en-US"/>
              </w:rPr>
              <w:t>Всего по программе:  34 часов,  1 час в неделю.</w:t>
            </w:r>
          </w:p>
        </w:tc>
      </w:tr>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Учебники и учебные пособия</w:t>
            </w:r>
          </w:p>
        </w:tc>
        <w:tc>
          <w:tcPr>
            <w:tcW w:w="8413"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hd w:val="clear" w:color="auto" w:fill="FFFFFF"/>
              <w:spacing w:line="240" w:lineRule="exact"/>
              <w:jc w:val="both"/>
              <w:rPr>
                <w:rFonts w:ascii="Times New Roman" w:eastAsia="Times New Roman" w:hAnsi="Times New Roman"/>
                <w:color w:val="000000"/>
                <w:sz w:val="24"/>
                <w:szCs w:val="24"/>
                <w:lang w:eastAsia="en-US"/>
              </w:rPr>
            </w:pPr>
            <w:r w:rsidRPr="00C038C0">
              <w:rPr>
                <w:rFonts w:ascii="Times New Roman" w:eastAsia="Times New Roman" w:hAnsi="Times New Roman"/>
                <w:color w:val="000000"/>
                <w:sz w:val="24"/>
                <w:szCs w:val="24"/>
                <w:lang w:eastAsia="en-US"/>
              </w:rPr>
              <w:t xml:space="preserve">Учебник Воронцов-Вельяминов Б. А., </w:t>
            </w:r>
            <w:proofErr w:type="spellStart"/>
            <w:r w:rsidRPr="00C038C0">
              <w:rPr>
                <w:rFonts w:ascii="Times New Roman" w:eastAsia="Times New Roman" w:hAnsi="Times New Roman"/>
                <w:color w:val="000000"/>
                <w:sz w:val="24"/>
                <w:szCs w:val="24"/>
                <w:lang w:eastAsia="en-US"/>
              </w:rPr>
              <w:t>Страут</w:t>
            </w:r>
            <w:proofErr w:type="spellEnd"/>
            <w:r w:rsidRPr="00C038C0">
              <w:rPr>
                <w:rFonts w:ascii="Times New Roman" w:eastAsia="Times New Roman" w:hAnsi="Times New Roman"/>
                <w:color w:val="000000"/>
                <w:sz w:val="24"/>
                <w:szCs w:val="24"/>
                <w:lang w:eastAsia="en-US"/>
              </w:rPr>
              <w:t xml:space="preserve"> Е. К. «Астрономия. Базовый уровень.11 класс», М. Дрофа, 2018</w:t>
            </w:r>
          </w:p>
        </w:tc>
      </w:tr>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sz w:val="24"/>
                <w:szCs w:val="24"/>
                <w:lang w:eastAsia="en-US"/>
              </w:rPr>
            </w:pPr>
            <w:r w:rsidRPr="00C038C0">
              <w:rPr>
                <w:rFonts w:ascii="Times New Roman" w:eastAsia="Times New Roman" w:hAnsi="Times New Roman"/>
                <w:sz w:val="24"/>
                <w:szCs w:val="24"/>
                <w:lang w:eastAsia="en-US"/>
              </w:rPr>
              <w:t>Основная цель и задачи реализации программы</w:t>
            </w:r>
          </w:p>
        </w:tc>
        <w:tc>
          <w:tcPr>
            <w:tcW w:w="8413" w:type="dxa"/>
            <w:tcBorders>
              <w:top w:val="single" w:sz="4" w:space="0" w:color="auto"/>
              <w:left w:val="single" w:sz="4" w:space="0" w:color="auto"/>
              <w:bottom w:val="single" w:sz="4" w:space="0" w:color="auto"/>
              <w:right w:val="single" w:sz="4" w:space="0" w:color="auto"/>
            </w:tcBorders>
          </w:tcPr>
          <w:p w:rsidR="00C038C0" w:rsidRPr="00C038C0" w:rsidRDefault="00C038C0" w:rsidP="00C038C0">
            <w:pPr>
              <w:spacing w:line="240" w:lineRule="exact"/>
              <w:rPr>
                <w:rFonts w:ascii="Times New Roman" w:eastAsia="Calibri" w:hAnsi="Times New Roman"/>
                <w:b/>
                <w:sz w:val="24"/>
                <w:szCs w:val="24"/>
                <w:lang w:eastAsia="en-US"/>
              </w:rPr>
            </w:pPr>
            <w:r w:rsidRPr="00C038C0">
              <w:rPr>
                <w:rFonts w:ascii="Times New Roman" w:eastAsia="Calibri" w:hAnsi="Times New Roman"/>
                <w:b/>
                <w:sz w:val="24"/>
                <w:szCs w:val="24"/>
                <w:lang w:eastAsia="en-US"/>
              </w:rPr>
              <w:t>Цель изучения предмета</w:t>
            </w:r>
          </w:p>
          <w:p w:rsidR="00C038C0" w:rsidRPr="00C038C0" w:rsidRDefault="00C038C0" w:rsidP="00C038C0">
            <w:pPr>
              <w:spacing w:line="240" w:lineRule="exact"/>
              <w:jc w:val="both"/>
              <w:rPr>
                <w:rFonts w:ascii="Times New Roman" w:eastAsia="Calibri" w:hAnsi="Times New Roman"/>
                <w:sz w:val="24"/>
                <w:szCs w:val="24"/>
                <w:lang w:eastAsia="en-US"/>
              </w:rPr>
            </w:pPr>
            <w:r w:rsidRPr="00C038C0">
              <w:rPr>
                <w:rFonts w:ascii="Times New Roman" w:eastAsia="Calibri" w:hAnsi="Times New Roman"/>
                <w:sz w:val="24"/>
                <w:szCs w:val="24"/>
                <w:lang w:eastAsia="en-US"/>
              </w:rPr>
              <w:t xml:space="preserve">При изучении основ современной астрономической науки перед учащимися ставятся следующие </w:t>
            </w:r>
            <w:r w:rsidRPr="00C038C0">
              <w:rPr>
                <w:rFonts w:ascii="Times New Roman" w:eastAsia="Calibri" w:hAnsi="Times New Roman"/>
                <w:b/>
                <w:sz w:val="24"/>
                <w:szCs w:val="24"/>
                <w:lang w:eastAsia="en-US"/>
              </w:rPr>
              <w:t>цели</w:t>
            </w:r>
            <w:r w:rsidRPr="00C038C0">
              <w:rPr>
                <w:rFonts w:ascii="Times New Roman" w:eastAsia="Calibri" w:hAnsi="Times New Roman"/>
                <w:sz w:val="24"/>
                <w:szCs w:val="24"/>
                <w:lang w:eastAsia="en-US"/>
              </w:rPr>
              <w:t>:</w:t>
            </w:r>
          </w:p>
          <w:p w:rsidR="00C038C0" w:rsidRPr="00C038C0" w:rsidRDefault="00C038C0" w:rsidP="00C038C0">
            <w:pPr>
              <w:numPr>
                <w:ilvl w:val="0"/>
                <w:numId w:val="23"/>
              </w:numPr>
              <w:spacing w:line="240" w:lineRule="exact"/>
              <w:ind w:left="0"/>
              <w:jc w:val="both"/>
              <w:rPr>
                <w:rFonts w:ascii="Times New Roman" w:eastAsia="Calibri" w:hAnsi="Times New Roman"/>
                <w:sz w:val="24"/>
                <w:szCs w:val="24"/>
                <w:lang w:eastAsia="en-US"/>
              </w:rPr>
            </w:pPr>
            <w:r w:rsidRPr="00C038C0">
              <w:rPr>
                <w:rFonts w:ascii="Times New Roman" w:eastAsia="Calibri" w:hAnsi="Times New Roman"/>
                <w:sz w:val="24"/>
                <w:szCs w:val="24"/>
                <w:lang w:eastAsia="en-US"/>
              </w:rPr>
              <w:t>понять сущность повседневно наблюдаемых и редких астрономических явлений;</w:t>
            </w:r>
          </w:p>
          <w:p w:rsidR="00C038C0" w:rsidRPr="00C038C0" w:rsidRDefault="00C038C0" w:rsidP="00C038C0">
            <w:pPr>
              <w:numPr>
                <w:ilvl w:val="0"/>
                <w:numId w:val="23"/>
              </w:numPr>
              <w:spacing w:line="240" w:lineRule="exact"/>
              <w:ind w:left="0"/>
              <w:jc w:val="both"/>
              <w:rPr>
                <w:rFonts w:ascii="Times New Roman" w:eastAsia="Calibri" w:hAnsi="Times New Roman"/>
                <w:sz w:val="24"/>
                <w:szCs w:val="24"/>
                <w:lang w:eastAsia="en-US"/>
              </w:rPr>
            </w:pPr>
            <w:r w:rsidRPr="00C038C0">
              <w:rPr>
                <w:rFonts w:ascii="Times New Roman" w:eastAsia="Calibri" w:hAnsi="Times New Roman"/>
                <w:sz w:val="24"/>
                <w:szCs w:val="24"/>
                <w:lang w:eastAsia="en-US"/>
              </w:rPr>
              <w:t>познакомиться с научными методами и историей изучения Вселенной;</w:t>
            </w:r>
          </w:p>
          <w:p w:rsidR="00C038C0" w:rsidRPr="00C038C0" w:rsidRDefault="00C038C0" w:rsidP="00C038C0">
            <w:pPr>
              <w:numPr>
                <w:ilvl w:val="0"/>
                <w:numId w:val="23"/>
              </w:numPr>
              <w:spacing w:line="240" w:lineRule="exact"/>
              <w:ind w:left="0"/>
              <w:jc w:val="both"/>
              <w:rPr>
                <w:rFonts w:ascii="Times New Roman" w:eastAsia="Calibri" w:hAnsi="Times New Roman"/>
                <w:sz w:val="24"/>
                <w:szCs w:val="24"/>
                <w:lang w:eastAsia="en-US"/>
              </w:rPr>
            </w:pPr>
            <w:r w:rsidRPr="00C038C0">
              <w:rPr>
                <w:rFonts w:ascii="Times New Roman" w:eastAsia="Calibri" w:hAnsi="Times New Roman"/>
                <w:sz w:val="24"/>
                <w:szCs w:val="24"/>
                <w:lang w:eastAsia="en-US"/>
              </w:rPr>
              <w:t xml:space="preserve">получить представление о действии во Вселенной физических законов, открытых в земных условиях, и единстве </w:t>
            </w:r>
            <w:proofErr w:type="spellStart"/>
            <w:r w:rsidRPr="00C038C0">
              <w:rPr>
                <w:rFonts w:ascii="Times New Roman" w:eastAsia="Calibri" w:hAnsi="Times New Roman"/>
                <w:sz w:val="24"/>
                <w:szCs w:val="24"/>
                <w:lang w:eastAsia="en-US"/>
              </w:rPr>
              <w:t>мегамира</w:t>
            </w:r>
            <w:proofErr w:type="spellEnd"/>
            <w:r w:rsidRPr="00C038C0">
              <w:rPr>
                <w:rFonts w:ascii="Times New Roman" w:eastAsia="Calibri" w:hAnsi="Times New Roman"/>
                <w:sz w:val="24"/>
                <w:szCs w:val="24"/>
                <w:lang w:eastAsia="en-US"/>
              </w:rPr>
              <w:t xml:space="preserve"> и микромира;</w:t>
            </w:r>
          </w:p>
          <w:p w:rsidR="00C038C0" w:rsidRPr="00C038C0" w:rsidRDefault="00C038C0" w:rsidP="00C038C0">
            <w:pPr>
              <w:numPr>
                <w:ilvl w:val="0"/>
                <w:numId w:val="23"/>
              </w:numPr>
              <w:spacing w:line="240" w:lineRule="exact"/>
              <w:ind w:left="0"/>
              <w:jc w:val="both"/>
              <w:rPr>
                <w:rFonts w:ascii="Times New Roman" w:eastAsia="Calibri" w:hAnsi="Times New Roman"/>
                <w:sz w:val="24"/>
                <w:szCs w:val="24"/>
                <w:lang w:eastAsia="en-US"/>
              </w:rPr>
            </w:pPr>
            <w:r w:rsidRPr="00C038C0">
              <w:rPr>
                <w:rFonts w:ascii="Times New Roman" w:eastAsia="Calibri" w:hAnsi="Times New Roman"/>
                <w:sz w:val="24"/>
                <w:szCs w:val="24"/>
                <w:lang w:eastAsia="en-US"/>
              </w:rPr>
              <w:t>осознать свое место в Солнечной системе и Галактике;</w:t>
            </w:r>
          </w:p>
          <w:p w:rsidR="00C038C0" w:rsidRPr="00C038C0" w:rsidRDefault="00C038C0" w:rsidP="00C038C0">
            <w:pPr>
              <w:numPr>
                <w:ilvl w:val="0"/>
                <w:numId w:val="23"/>
              </w:numPr>
              <w:spacing w:line="240" w:lineRule="exact"/>
              <w:ind w:left="0"/>
              <w:jc w:val="both"/>
              <w:rPr>
                <w:rFonts w:ascii="Times New Roman" w:eastAsia="Calibri" w:hAnsi="Times New Roman"/>
                <w:sz w:val="24"/>
                <w:szCs w:val="24"/>
                <w:lang w:eastAsia="en-US"/>
              </w:rPr>
            </w:pPr>
            <w:r w:rsidRPr="00C038C0">
              <w:rPr>
                <w:rFonts w:ascii="Times New Roman" w:eastAsia="Calibri" w:hAnsi="Times New Roman"/>
                <w:sz w:val="24"/>
                <w:szCs w:val="24"/>
                <w:lang w:eastAsia="en-US"/>
              </w:rPr>
              <w:t>ощутить связь своего существования со всей историей эволюции Метагалактики;</w:t>
            </w:r>
          </w:p>
          <w:p w:rsidR="00C038C0" w:rsidRPr="00C038C0" w:rsidRDefault="00C038C0" w:rsidP="00C038C0">
            <w:pPr>
              <w:numPr>
                <w:ilvl w:val="0"/>
                <w:numId w:val="23"/>
              </w:numPr>
              <w:spacing w:line="240" w:lineRule="exact"/>
              <w:ind w:left="0"/>
              <w:jc w:val="both"/>
              <w:rPr>
                <w:rFonts w:ascii="Times New Roman" w:eastAsia="Calibri" w:hAnsi="Times New Roman"/>
                <w:sz w:val="24"/>
                <w:szCs w:val="24"/>
                <w:lang w:eastAsia="en-US"/>
              </w:rPr>
            </w:pPr>
            <w:r w:rsidRPr="00C038C0">
              <w:rPr>
                <w:rFonts w:ascii="Times New Roman" w:eastAsia="Calibri" w:hAnsi="Times New Roman"/>
                <w:sz w:val="24"/>
                <w:szCs w:val="24"/>
                <w:lang w:eastAsia="en-US"/>
              </w:rPr>
              <w:lastRenderedPageBreak/>
              <w:t>выработать сознательное отношение к активно внедряемой в нашу жизнь астрологии и другим оккультным (эзотерическим) наукам.</w:t>
            </w:r>
          </w:p>
          <w:p w:rsidR="00C038C0" w:rsidRPr="00C038C0" w:rsidRDefault="00C038C0" w:rsidP="00C038C0">
            <w:pPr>
              <w:spacing w:line="240" w:lineRule="exact"/>
              <w:rPr>
                <w:rFonts w:ascii="Times New Roman" w:eastAsia="Calibri" w:hAnsi="Times New Roman"/>
                <w:sz w:val="24"/>
                <w:szCs w:val="24"/>
                <w:lang w:eastAsia="en-US"/>
              </w:rPr>
            </w:pPr>
          </w:p>
        </w:tc>
      </w:tr>
      <w:tr w:rsidR="00C038C0" w:rsidRPr="00C038C0" w:rsidTr="00C038C0">
        <w:tc>
          <w:tcPr>
            <w:tcW w:w="2009" w:type="dxa"/>
            <w:tcBorders>
              <w:top w:val="single" w:sz="4" w:space="0" w:color="auto"/>
              <w:left w:val="single" w:sz="4" w:space="0" w:color="auto"/>
              <w:bottom w:val="single" w:sz="4" w:space="0" w:color="auto"/>
              <w:right w:val="single" w:sz="4" w:space="0" w:color="auto"/>
            </w:tcBorders>
            <w:hideMark/>
          </w:tcPr>
          <w:p w:rsidR="00C038C0" w:rsidRPr="00C038C0" w:rsidRDefault="00C038C0" w:rsidP="00C038C0">
            <w:pPr>
              <w:spacing w:line="240" w:lineRule="exact"/>
              <w:rPr>
                <w:rFonts w:ascii="Times New Roman" w:eastAsia="Times New Roman" w:hAnsi="Times New Roman"/>
                <w:bCs/>
                <w:sz w:val="24"/>
                <w:szCs w:val="24"/>
                <w:lang w:eastAsia="en-US"/>
              </w:rPr>
            </w:pPr>
            <w:r w:rsidRPr="00C038C0">
              <w:rPr>
                <w:rFonts w:ascii="Times New Roman" w:eastAsia="Times New Roman" w:hAnsi="Times New Roman"/>
                <w:bCs/>
                <w:sz w:val="24"/>
                <w:szCs w:val="24"/>
                <w:lang w:eastAsia="en-US"/>
              </w:rPr>
              <w:lastRenderedPageBreak/>
              <w:t>Тематическое планирование</w:t>
            </w:r>
          </w:p>
        </w:tc>
        <w:tc>
          <w:tcPr>
            <w:tcW w:w="8413" w:type="dxa"/>
            <w:tcBorders>
              <w:top w:val="single" w:sz="4" w:space="0" w:color="auto"/>
              <w:left w:val="single" w:sz="4" w:space="0" w:color="auto"/>
              <w:bottom w:val="single" w:sz="4" w:space="0" w:color="auto"/>
              <w:right w:val="single" w:sz="4" w:space="0" w:color="auto"/>
            </w:tcBorders>
            <w:hideMark/>
          </w:tcPr>
          <w:tbl>
            <w:tblPr>
              <w:tblW w:w="7825" w:type="dxa"/>
              <w:jc w:val="center"/>
              <w:tblLook w:val="04A0" w:firstRow="1" w:lastRow="0" w:firstColumn="1" w:lastColumn="0" w:noHBand="0" w:noVBand="1"/>
            </w:tblPr>
            <w:tblGrid>
              <w:gridCol w:w="1240"/>
              <w:gridCol w:w="4536"/>
              <w:gridCol w:w="2049"/>
            </w:tblGrid>
            <w:tr w:rsidR="00C038C0" w:rsidRPr="00C038C0">
              <w:trPr>
                <w:cantSplit/>
                <w:trHeight w:val="727"/>
                <w:jc w:val="center"/>
              </w:trPr>
              <w:tc>
                <w:tcPr>
                  <w:tcW w:w="1240" w:type="dxa"/>
                  <w:tcBorders>
                    <w:top w:val="single" w:sz="4" w:space="0" w:color="000000"/>
                    <w:left w:val="single" w:sz="4" w:space="0" w:color="000000"/>
                    <w:bottom w:val="single" w:sz="4" w:space="0" w:color="000000"/>
                    <w:right w:val="nil"/>
                  </w:tcBorders>
                  <w:vAlign w:val="center"/>
                  <w:hideMark/>
                </w:tcPr>
                <w:p w:rsidR="00C038C0" w:rsidRPr="00C038C0" w:rsidRDefault="00C038C0" w:rsidP="00C038C0">
                  <w:pPr>
                    <w:tabs>
                      <w:tab w:val="left" w:pos="1815"/>
                    </w:tabs>
                    <w:spacing w:after="0" w:line="240" w:lineRule="exact"/>
                    <w:ind w:firstLine="567"/>
                    <w:jc w:val="both"/>
                    <w:rPr>
                      <w:rFonts w:ascii="Times New Roman" w:eastAsia="Calibri" w:hAnsi="Times New Roman" w:cs="Times New Roman"/>
                      <w:b/>
                      <w:sz w:val="24"/>
                      <w:szCs w:val="24"/>
                      <w:lang w:eastAsia="en-US"/>
                    </w:rPr>
                  </w:pPr>
                  <w:r w:rsidRPr="00C038C0">
                    <w:rPr>
                      <w:rFonts w:ascii="Times New Roman" w:eastAsia="Calibri" w:hAnsi="Times New Roman" w:cs="Times New Roman"/>
                      <w:b/>
                      <w:sz w:val="24"/>
                      <w:szCs w:val="24"/>
                      <w:lang w:eastAsia="en-US"/>
                    </w:rPr>
                    <w:t>№</w:t>
                  </w:r>
                </w:p>
                <w:p w:rsidR="00C038C0" w:rsidRPr="00C038C0" w:rsidRDefault="00C038C0" w:rsidP="00C038C0">
                  <w:pPr>
                    <w:tabs>
                      <w:tab w:val="left" w:pos="1815"/>
                    </w:tabs>
                    <w:spacing w:after="0" w:line="240" w:lineRule="exact"/>
                    <w:ind w:firstLine="567"/>
                    <w:jc w:val="both"/>
                    <w:rPr>
                      <w:rFonts w:ascii="Times New Roman" w:eastAsia="Calibri" w:hAnsi="Times New Roman" w:cs="Times New Roman"/>
                      <w:b/>
                      <w:sz w:val="24"/>
                      <w:szCs w:val="24"/>
                      <w:lang w:eastAsia="en-US"/>
                    </w:rPr>
                  </w:pPr>
                  <w:r w:rsidRPr="00C038C0">
                    <w:rPr>
                      <w:rFonts w:ascii="Times New Roman" w:eastAsia="Calibri" w:hAnsi="Times New Roman" w:cs="Times New Roman"/>
                      <w:b/>
                      <w:sz w:val="24"/>
                      <w:szCs w:val="24"/>
                      <w:lang w:eastAsia="en-US"/>
                    </w:rPr>
                    <w:t>п/п</w:t>
                  </w:r>
                </w:p>
              </w:tc>
              <w:tc>
                <w:tcPr>
                  <w:tcW w:w="4536" w:type="dxa"/>
                  <w:tcBorders>
                    <w:top w:val="single" w:sz="4" w:space="0" w:color="000000"/>
                    <w:left w:val="single" w:sz="4" w:space="0" w:color="000000"/>
                    <w:bottom w:val="single" w:sz="4" w:space="0" w:color="000000"/>
                    <w:right w:val="nil"/>
                  </w:tcBorders>
                  <w:vAlign w:val="center"/>
                  <w:hideMark/>
                </w:tcPr>
                <w:p w:rsidR="00C038C0" w:rsidRPr="00C038C0" w:rsidRDefault="00C038C0" w:rsidP="00C038C0">
                  <w:pPr>
                    <w:tabs>
                      <w:tab w:val="left" w:pos="1815"/>
                    </w:tabs>
                    <w:spacing w:after="0" w:line="240" w:lineRule="exact"/>
                    <w:jc w:val="center"/>
                    <w:rPr>
                      <w:rFonts w:ascii="Times New Roman" w:eastAsia="Calibri" w:hAnsi="Times New Roman" w:cs="Times New Roman"/>
                      <w:b/>
                      <w:sz w:val="24"/>
                      <w:szCs w:val="24"/>
                      <w:lang w:eastAsia="en-US"/>
                    </w:rPr>
                  </w:pPr>
                  <w:r w:rsidRPr="00C038C0">
                    <w:rPr>
                      <w:rFonts w:ascii="Times New Roman" w:eastAsia="Calibri" w:hAnsi="Times New Roman" w:cs="Times New Roman"/>
                      <w:b/>
                      <w:sz w:val="24"/>
                      <w:szCs w:val="24"/>
                      <w:lang w:eastAsia="en-US"/>
                    </w:rPr>
                    <w:t>Наименование тем</w:t>
                  </w:r>
                </w:p>
              </w:tc>
              <w:tc>
                <w:tcPr>
                  <w:tcW w:w="2049" w:type="dxa"/>
                  <w:tcBorders>
                    <w:top w:val="single" w:sz="4" w:space="0" w:color="000000"/>
                    <w:left w:val="single" w:sz="4" w:space="0" w:color="000000"/>
                    <w:bottom w:val="nil"/>
                    <w:right w:val="single" w:sz="4" w:space="0" w:color="auto"/>
                  </w:tcBorders>
                  <w:vAlign w:val="center"/>
                  <w:hideMark/>
                </w:tcPr>
                <w:p w:rsidR="00C038C0" w:rsidRPr="00C038C0" w:rsidRDefault="00C038C0" w:rsidP="00C038C0">
                  <w:pPr>
                    <w:tabs>
                      <w:tab w:val="left" w:pos="1815"/>
                    </w:tabs>
                    <w:spacing w:after="0" w:line="240" w:lineRule="exact"/>
                    <w:jc w:val="center"/>
                    <w:rPr>
                      <w:rFonts w:ascii="Times New Roman" w:eastAsia="Calibri" w:hAnsi="Times New Roman" w:cs="Times New Roman"/>
                      <w:b/>
                      <w:sz w:val="24"/>
                      <w:szCs w:val="24"/>
                      <w:lang w:eastAsia="en-US"/>
                    </w:rPr>
                  </w:pPr>
                  <w:r w:rsidRPr="00C038C0">
                    <w:rPr>
                      <w:rFonts w:ascii="Times New Roman" w:eastAsia="Calibri" w:hAnsi="Times New Roman" w:cs="Times New Roman"/>
                      <w:b/>
                      <w:sz w:val="24"/>
                      <w:szCs w:val="24"/>
                      <w:lang w:eastAsia="en-US"/>
                    </w:rPr>
                    <w:t>Количество часов</w:t>
                  </w:r>
                </w:p>
              </w:tc>
            </w:tr>
            <w:tr w:rsidR="00C038C0" w:rsidRPr="00C038C0">
              <w:trPr>
                <w:trHeight w:val="513"/>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1</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Предмет астрономии</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2</w:t>
                  </w:r>
                </w:p>
              </w:tc>
            </w:tr>
            <w:tr w:rsidR="00C038C0" w:rsidRPr="00C038C0">
              <w:trPr>
                <w:trHeight w:val="236"/>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2</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Основы практической астрономии</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5</w:t>
                  </w:r>
                </w:p>
              </w:tc>
            </w:tr>
            <w:tr w:rsidR="00C038C0" w:rsidRPr="00C038C0">
              <w:trPr>
                <w:trHeight w:val="239"/>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3</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Строение солнечной системы</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2</w:t>
                  </w:r>
                </w:p>
              </w:tc>
            </w:tr>
            <w:tr w:rsidR="00C038C0" w:rsidRPr="00C038C0">
              <w:trPr>
                <w:trHeight w:val="230"/>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4</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bCs/>
                      <w:sz w:val="24"/>
                      <w:szCs w:val="24"/>
                      <w:lang w:eastAsia="en-US"/>
                    </w:rPr>
                  </w:pPr>
                  <w:r w:rsidRPr="00C038C0">
                    <w:rPr>
                      <w:rFonts w:ascii="Times New Roman" w:eastAsia="Times New Roman" w:hAnsi="Times New Roman" w:cs="Times New Roman"/>
                      <w:bCs/>
                      <w:sz w:val="24"/>
                      <w:szCs w:val="24"/>
                      <w:lang w:eastAsia="en-US"/>
                    </w:rPr>
                    <w:t>Законы движения небесных тел</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5</w:t>
                  </w:r>
                </w:p>
              </w:tc>
            </w:tr>
            <w:tr w:rsidR="00C038C0" w:rsidRPr="00C038C0">
              <w:trPr>
                <w:trHeight w:val="234"/>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5</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bCs/>
                      <w:sz w:val="24"/>
                      <w:szCs w:val="24"/>
                      <w:lang w:eastAsia="en-US"/>
                    </w:rPr>
                  </w:pPr>
                  <w:r w:rsidRPr="00C038C0">
                    <w:rPr>
                      <w:rFonts w:ascii="Times New Roman" w:eastAsia="Times New Roman" w:hAnsi="Times New Roman" w:cs="Times New Roman"/>
                      <w:bCs/>
                      <w:sz w:val="24"/>
                      <w:szCs w:val="24"/>
                      <w:lang w:eastAsia="en-US"/>
                    </w:rPr>
                    <w:t>Природа тел Солнечной системы</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 xml:space="preserve">7 </w:t>
                  </w:r>
                </w:p>
              </w:tc>
            </w:tr>
            <w:tr w:rsidR="00C038C0" w:rsidRPr="00C038C0">
              <w:trPr>
                <w:trHeight w:val="238"/>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6</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Солнце и звезды</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6</w:t>
                  </w:r>
                </w:p>
              </w:tc>
            </w:tr>
            <w:tr w:rsidR="00C038C0" w:rsidRPr="00C038C0">
              <w:trPr>
                <w:trHeight w:val="265"/>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7</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Наша Галактика — Млечный Путь</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2</w:t>
                  </w:r>
                </w:p>
              </w:tc>
            </w:tr>
            <w:tr w:rsidR="00C038C0" w:rsidRPr="00C038C0">
              <w:trPr>
                <w:trHeight w:val="265"/>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8</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bCs/>
                      <w:iCs/>
                      <w:color w:val="000000"/>
                      <w:sz w:val="24"/>
                      <w:szCs w:val="24"/>
                      <w:lang w:eastAsia="en-US"/>
                    </w:rPr>
                    <w:t xml:space="preserve">Строение и эволюция Вселенной </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2</w:t>
                  </w:r>
                </w:p>
              </w:tc>
            </w:tr>
            <w:tr w:rsidR="00C038C0" w:rsidRPr="00C038C0">
              <w:trPr>
                <w:trHeight w:val="265"/>
                <w:jc w:val="center"/>
              </w:trPr>
              <w:tc>
                <w:tcPr>
                  <w:tcW w:w="1240"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9</w:t>
                  </w: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bCs/>
                      <w:iCs/>
                      <w:color w:val="000000"/>
                      <w:sz w:val="24"/>
                      <w:szCs w:val="24"/>
                      <w:lang w:eastAsia="en-US"/>
                    </w:rPr>
                    <w:t xml:space="preserve">Жизнь и разум во Вселенной </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1</w:t>
                  </w:r>
                </w:p>
              </w:tc>
            </w:tr>
            <w:tr w:rsidR="00C038C0" w:rsidRPr="00C038C0">
              <w:trPr>
                <w:trHeight w:val="265"/>
                <w:jc w:val="center"/>
              </w:trPr>
              <w:tc>
                <w:tcPr>
                  <w:tcW w:w="1240" w:type="dxa"/>
                  <w:tcBorders>
                    <w:top w:val="single" w:sz="4" w:space="0" w:color="000000"/>
                    <w:left w:val="single" w:sz="4" w:space="0" w:color="000000"/>
                    <w:bottom w:val="single" w:sz="4" w:space="0" w:color="000000"/>
                    <w:right w:val="nil"/>
                  </w:tcBorders>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spacing w:after="0" w:line="240" w:lineRule="exact"/>
                    <w:ind w:firstLine="33"/>
                    <w:contextualSpacing/>
                    <w:jc w:val="both"/>
                    <w:rPr>
                      <w:rFonts w:ascii="Times New Roman" w:eastAsia="Times New Roman" w:hAnsi="Times New Roman" w:cs="Times New Roman"/>
                      <w:sz w:val="24"/>
                      <w:szCs w:val="24"/>
                      <w:lang w:eastAsia="en-US"/>
                    </w:rPr>
                  </w:pPr>
                  <w:r w:rsidRPr="00C038C0">
                    <w:rPr>
                      <w:rFonts w:ascii="Times New Roman" w:eastAsia="Times New Roman" w:hAnsi="Times New Roman" w:cs="Times New Roman"/>
                      <w:sz w:val="24"/>
                      <w:szCs w:val="24"/>
                      <w:lang w:eastAsia="en-US"/>
                    </w:rPr>
                    <w:t>Резерв</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b/>
                      <w:color w:val="000000"/>
                      <w:sz w:val="24"/>
                      <w:szCs w:val="24"/>
                      <w:lang w:eastAsia="en-US"/>
                    </w:rPr>
                  </w:pPr>
                  <w:r w:rsidRPr="00C038C0">
                    <w:rPr>
                      <w:rFonts w:ascii="Times New Roman" w:eastAsia="Times New Roman" w:hAnsi="Times New Roman" w:cs="Times New Roman"/>
                      <w:b/>
                      <w:color w:val="000000"/>
                      <w:sz w:val="24"/>
                      <w:szCs w:val="24"/>
                      <w:lang w:eastAsia="en-US"/>
                    </w:rPr>
                    <w:t>2</w:t>
                  </w:r>
                </w:p>
              </w:tc>
            </w:tr>
            <w:tr w:rsidR="00C038C0" w:rsidRPr="00C038C0">
              <w:trPr>
                <w:trHeight w:val="265"/>
                <w:jc w:val="center"/>
              </w:trPr>
              <w:tc>
                <w:tcPr>
                  <w:tcW w:w="1240" w:type="dxa"/>
                  <w:tcBorders>
                    <w:top w:val="single" w:sz="4" w:space="0" w:color="000000"/>
                    <w:left w:val="single" w:sz="4" w:space="0" w:color="000000"/>
                    <w:bottom w:val="single" w:sz="4" w:space="0" w:color="000000"/>
                    <w:right w:val="nil"/>
                  </w:tcBorders>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Контрольных работ</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 xml:space="preserve">3 </w:t>
                  </w:r>
                </w:p>
              </w:tc>
            </w:tr>
            <w:tr w:rsidR="00C038C0" w:rsidRPr="00C038C0">
              <w:trPr>
                <w:trHeight w:val="265"/>
                <w:jc w:val="center"/>
              </w:trPr>
              <w:tc>
                <w:tcPr>
                  <w:tcW w:w="1240" w:type="dxa"/>
                  <w:tcBorders>
                    <w:top w:val="single" w:sz="4" w:space="0" w:color="000000"/>
                    <w:left w:val="single" w:sz="4" w:space="0" w:color="000000"/>
                    <w:bottom w:val="single" w:sz="4" w:space="0" w:color="000000"/>
                    <w:right w:val="nil"/>
                  </w:tcBorders>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p>
              </w:tc>
              <w:tc>
                <w:tcPr>
                  <w:tcW w:w="4536" w:type="dxa"/>
                  <w:tcBorders>
                    <w:top w:val="single" w:sz="4" w:space="0" w:color="000000"/>
                    <w:left w:val="single" w:sz="4" w:space="0" w:color="000000"/>
                    <w:bottom w:val="single" w:sz="4" w:space="0" w:color="000000"/>
                    <w:right w:val="nil"/>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color w:val="000000"/>
                      <w:sz w:val="24"/>
                      <w:szCs w:val="24"/>
                      <w:lang w:eastAsia="en-US"/>
                    </w:rPr>
                    <w:t>итого</w:t>
                  </w:r>
                </w:p>
              </w:tc>
              <w:tc>
                <w:tcPr>
                  <w:tcW w:w="2049" w:type="dxa"/>
                  <w:tcBorders>
                    <w:top w:val="single" w:sz="4" w:space="0" w:color="000000"/>
                    <w:left w:val="single" w:sz="4" w:space="0" w:color="000000"/>
                    <w:bottom w:val="single" w:sz="4" w:space="0" w:color="000000"/>
                    <w:right w:val="single" w:sz="4" w:space="0" w:color="auto"/>
                  </w:tcBorders>
                  <w:hideMark/>
                </w:tcPr>
                <w:p w:rsidR="00C038C0" w:rsidRPr="00C038C0" w:rsidRDefault="00C038C0" w:rsidP="00C038C0">
                  <w:pPr>
                    <w:autoSpaceDE w:val="0"/>
                    <w:autoSpaceDN w:val="0"/>
                    <w:adjustRightInd w:val="0"/>
                    <w:spacing w:after="0" w:line="240" w:lineRule="exact"/>
                    <w:contextualSpacing/>
                    <w:rPr>
                      <w:rFonts w:ascii="Times New Roman" w:eastAsia="Times New Roman" w:hAnsi="Times New Roman" w:cs="Times New Roman"/>
                      <w:color w:val="000000"/>
                      <w:sz w:val="24"/>
                      <w:szCs w:val="24"/>
                      <w:lang w:eastAsia="en-US"/>
                    </w:rPr>
                  </w:pPr>
                  <w:r w:rsidRPr="00C038C0">
                    <w:rPr>
                      <w:rFonts w:ascii="Times New Roman" w:eastAsia="Times New Roman" w:hAnsi="Times New Roman" w:cs="Times New Roman"/>
                      <w:b/>
                      <w:color w:val="000000"/>
                      <w:sz w:val="24"/>
                      <w:szCs w:val="24"/>
                      <w:lang w:eastAsia="en-US"/>
                    </w:rPr>
                    <w:t>34</w:t>
                  </w:r>
                </w:p>
              </w:tc>
            </w:tr>
          </w:tbl>
          <w:p w:rsidR="00C038C0" w:rsidRPr="00C038C0" w:rsidRDefault="00C038C0" w:rsidP="00C038C0">
            <w:pPr>
              <w:spacing w:line="240" w:lineRule="exact"/>
              <w:jc w:val="center"/>
              <w:rPr>
                <w:rFonts w:ascii="Times New Roman" w:eastAsia="Calibri" w:hAnsi="Times New Roman"/>
                <w:sz w:val="24"/>
                <w:szCs w:val="24"/>
                <w:lang w:eastAsia="en-US"/>
              </w:rPr>
            </w:pPr>
          </w:p>
        </w:tc>
      </w:tr>
    </w:tbl>
    <w:p w:rsidR="00C038C0" w:rsidRDefault="00C038C0" w:rsidP="000A11FD">
      <w:pPr>
        <w:spacing w:after="0" w:line="240" w:lineRule="auto"/>
        <w:jc w:val="center"/>
        <w:rPr>
          <w:rFonts w:ascii="Times New Roman" w:hAnsi="Times New Roman" w:cs="Times New Roman"/>
          <w:b/>
          <w:sz w:val="24"/>
          <w:szCs w:val="24"/>
        </w:rPr>
      </w:pPr>
    </w:p>
    <w:p w:rsidR="005B1547" w:rsidRPr="0091151B" w:rsidRDefault="000A11FD" w:rsidP="00C038C0">
      <w:pPr>
        <w:spacing w:after="0" w:line="240" w:lineRule="exact"/>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физике</w:t>
      </w:r>
    </w:p>
    <w:tbl>
      <w:tblPr>
        <w:tblW w:w="10455" w:type="dxa"/>
        <w:tblLayout w:type="fixed"/>
        <w:tblLook w:val="04A0" w:firstRow="1" w:lastRow="0" w:firstColumn="1" w:lastColumn="0" w:noHBand="0" w:noVBand="1"/>
      </w:tblPr>
      <w:tblGrid>
        <w:gridCol w:w="2602"/>
        <w:gridCol w:w="7853"/>
      </w:tblGrid>
      <w:tr w:rsidR="005B1547" w:rsidRPr="005B1547" w:rsidTr="00804F7F">
        <w:trPr>
          <w:trHeight w:val="70"/>
        </w:trPr>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exact"/>
              <w:rPr>
                <w:rFonts w:ascii="Times New Roman" w:eastAsia="Times New Roman" w:hAnsi="Times New Roman" w:cs="Times New Roman"/>
                <w:b/>
                <w:sz w:val="24"/>
                <w:szCs w:val="24"/>
              </w:rPr>
            </w:pPr>
            <w:r w:rsidRPr="005B1547">
              <w:rPr>
                <w:rFonts w:ascii="Times New Roman" w:eastAsia="Times New Roman" w:hAnsi="Times New Roman" w:cs="Times New Roman"/>
                <w:b/>
                <w:sz w:val="24"/>
                <w:szCs w:val="24"/>
              </w:rPr>
              <w:t>Критерии</w:t>
            </w:r>
          </w:p>
        </w:tc>
        <w:tc>
          <w:tcPr>
            <w:tcW w:w="7854" w:type="dxa"/>
            <w:tcBorders>
              <w:top w:val="single" w:sz="4" w:space="0" w:color="000000"/>
              <w:left w:val="single" w:sz="4" w:space="0" w:color="000000"/>
              <w:bottom w:val="single" w:sz="4" w:space="0" w:color="000000"/>
              <w:right w:val="single" w:sz="4" w:space="0" w:color="000000"/>
            </w:tcBorders>
            <w:hideMark/>
          </w:tcPr>
          <w:p w:rsidR="005B1547" w:rsidRPr="005B1547" w:rsidRDefault="005B1547" w:rsidP="00804F7F">
            <w:pPr>
              <w:spacing w:after="0" w:line="240" w:lineRule="exact"/>
              <w:rPr>
                <w:rFonts w:ascii="Times New Roman" w:eastAsia="Times New Roman" w:hAnsi="Times New Roman" w:cs="Times New Roman"/>
                <w:b/>
                <w:sz w:val="24"/>
                <w:szCs w:val="24"/>
              </w:rPr>
            </w:pPr>
            <w:r w:rsidRPr="005B1547">
              <w:rPr>
                <w:rFonts w:ascii="Times New Roman" w:eastAsia="Times New Roman" w:hAnsi="Times New Roman" w:cs="Times New Roman"/>
                <w:b/>
                <w:sz w:val="24"/>
                <w:szCs w:val="24"/>
              </w:rPr>
              <w:t>Описание критерия</w:t>
            </w:r>
          </w:p>
        </w:tc>
      </w:tr>
      <w:tr w:rsidR="005B1547" w:rsidRPr="005B1547" w:rsidTr="00804F7F">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exact"/>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Уровень образования</w:t>
            </w:r>
          </w:p>
        </w:tc>
        <w:tc>
          <w:tcPr>
            <w:tcW w:w="7854" w:type="dxa"/>
            <w:tcBorders>
              <w:top w:val="single" w:sz="4" w:space="0" w:color="000000"/>
              <w:left w:val="single" w:sz="4" w:space="0" w:color="000000"/>
              <w:bottom w:val="single" w:sz="4" w:space="0" w:color="000000"/>
              <w:right w:val="single" w:sz="4" w:space="0" w:color="000000"/>
            </w:tcBorders>
            <w:hideMark/>
          </w:tcPr>
          <w:p w:rsidR="005B1547" w:rsidRPr="005B1547" w:rsidRDefault="005B1547" w:rsidP="00804F7F">
            <w:pPr>
              <w:spacing w:after="0" w:line="240" w:lineRule="exact"/>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среднее общее образование, 10 – 11  класс</w:t>
            </w:r>
          </w:p>
        </w:tc>
      </w:tr>
      <w:tr w:rsidR="005B1547" w:rsidRPr="005B1547" w:rsidTr="00804F7F">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exact"/>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Нормативная основа разработки программы</w:t>
            </w:r>
          </w:p>
        </w:tc>
        <w:tc>
          <w:tcPr>
            <w:tcW w:w="7854" w:type="dxa"/>
            <w:tcBorders>
              <w:top w:val="single" w:sz="4" w:space="0" w:color="000000"/>
              <w:left w:val="single" w:sz="4" w:space="0" w:color="000000"/>
              <w:bottom w:val="single" w:sz="4" w:space="0" w:color="000000"/>
              <w:right w:val="single" w:sz="4" w:space="0" w:color="000000"/>
            </w:tcBorders>
          </w:tcPr>
          <w:p w:rsidR="005B1547" w:rsidRPr="005B1547" w:rsidRDefault="005B1547" w:rsidP="00804F7F">
            <w:pPr>
              <w:spacing w:after="0" w:line="240" w:lineRule="exact"/>
              <w:jc w:val="both"/>
              <w:rPr>
                <w:rFonts w:ascii="Times New Roman" w:eastAsia="Times New Roman" w:hAnsi="Times New Roman" w:cs="Times New Roman"/>
                <w:bCs/>
                <w:color w:val="000000"/>
                <w:sz w:val="24"/>
                <w:szCs w:val="24"/>
              </w:rPr>
            </w:pPr>
            <w:r w:rsidRPr="005B1547">
              <w:rPr>
                <w:rFonts w:ascii="Times New Roman" w:eastAsia="Times New Roman" w:hAnsi="Times New Roman" w:cs="Times New Roman"/>
                <w:bCs/>
                <w:color w:val="000000"/>
                <w:sz w:val="24"/>
                <w:szCs w:val="24"/>
              </w:rPr>
              <w:t>Данная рабочая программа соответствует Федеральной образовательной программе среднего общего образования, утверждённой приказом Министерства просвещения Российской Федерации от 18.07.2023 № 372.</w:t>
            </w:r>
          </w:p>
          <w:p w:rsidR="005B1547" w:rsidRPr="005B1547" w:rsidRDefault="005B1547" w:rsidP="00804F7F">
            <w:pPr>
              <w:spacing w:after="0" w:line="240" w:lineRule="exact"/>
              <w:rPr>
                <w:rFonts w:ascii="Times New Roman" w:eastAsia="Times New Roman" w:hAnsi="Times New Roman" w:cs="Times New Roman"/>
                <w:i/>
                <w:iCs/>
                <w:sz w:val="24"/>
                <w:szCs w:val="24"/>
              </w:rPr>
            </w:pPr>
            <w:r w:rsidRPr="005B1547">
              <w:rPr>
                <w:rFonts w:ascii="Times New Roman" w:eastAsia="Times New Roman" w:hAnsi="Times New Roman" w:cs="Times New Roman"/>
                <w:i/>
                <w:iCs/>
                <w:sz w:val="24"/>
                <w:szCs w:val="24"/>
              </w:rPr>
              <w:t xml:space="preserve">Подготовлено с использованием «Конструктора рабочих программ» </w:t>
            </w:r>
          </w:p>
          <w:p w:rsidR="005B1547" w:rsidRPr="005B1547" w:rsidRDefault="005B1547" w:rsidP="00804F7F">
            <w:pPr>
              <w:spacing w:after="0" w:line="240" w:lineRule="exact"/>
              <w:rPr>
                <w:rFonts w:ascii="Times New Roman" w:eastAsia="Times New Roman" w:hAnsi="Times New Roman" w:cs="Times New Roman"/>
                <w:i/>
                <w:iCs/>
                <w:sz w:val="24"/>
                <w:szCs w:val="24"/>
              </w:rPr>
            </w:pPr>
            <w:r w:rsidRPr="005B1547">
              <w:rPr>
                <w:rFonts w:ascii="Times New Roman" w:eastAsia="Times New Roman" w:hAnsi="Times New Roman" w:cs="Times New Roman"/>
                <w:i/>
                <w:iCs/>
                <w:sz w:val="24"/>
                <w:szCs w:val="24"/>
              </w:rPr>
              <w:t xml:space="preserve">учителем высшей категории </w:t>
            </w:r>
            <w:proofErr w:type="spellStart"/>
            <w:r w:rsidRPr="005B1547">
              <w:rPr>
                <w:rFonts w:ascii="Times New Roman" w:eastAsia="Times New Roman" w:hAnsi="Times New Roman" w:cs="Times New Roman"/>
                <w:i/>
                <w:iCs/>
                <w:sz w:val="24"/>
                <w:szCs w:val="24"/>
              </w:rPr>
              <w:t>Еремией</w:t>
            </w:r>
            <w:proofErr w:type="spellEnd"/>
            <w:r w:rsidRPr="005B1547">
              <w:rPr>
                <w:rFonts w:ascii="Times New Roman" w:eastAsia="Times New Roman" w:hAnsi="Times New Roman" w:cs="Times New Roman"/>
                <w:i/>
                <w:iCs/>
                <w:sz w:val="24"/>
                <w:szCs w:val="24"/>
              </w:rPr>
              <w:t xml:space="preserve"> Л.В.</w:t>
            </w:r>
          </w:p>
          <w:p w:rsidR="005B1547" w:rsidRPr="005B1547" w:rsidRDefault="005B1547" w:rsidP="00804F7F">
            <w:pPr>
              <w:spacing w:after="0" w:line="240" w:lineRule="exact"/>
              <w:rPr>
                <w:rFonts w:ascii="Times New Roman" w:eastAsia="Times New Roman" w:hAnsi="Times New Roman" w:cs="Times New Roman"/>
                <w:sz w:val="24"/>
                <w:szCs w:val="24"/>
              </w:rPr>
            </w:pPr>
            <w:r w:rsidRPr="005B1547">
              <w:rPr>
                <w:rFonts w:ascii="Times New Roman" w:eastAsia="Times New Roman" w:hAnsi="Times New Roman" w:cs="Times New Roman"/>
                <w:i/>
                <w:iCs/>
                <w:sz w:val="24"/>
                <w:szCs w:val="24"/>
              </w:rPr>
              <w:t xml:space="preserve">код - </w:t>
            </w:r>
            <w:r w:rsidRPr="005B1547">
              <w:rPr>
                <w:rFonts w:ascii="Times New Roman" w:eastAsia="Times New Roman" w:hAnsi="Times New Roman" w:cs="Times New Roman"/>
                <w:color w:val="000000"/>
                <w:sz w:val="24"/>
                <w:szCs w:val="24"/>
              </w:rPr>
              <w:t>ID 2651318</w:t>
            </w:r>
          </w:p>
        </w:tc>
      </w:tr>
      <w:tr w:rsidR="005B1547" w:rsidRPr="005B1547" w:rsidTr="00804F7F">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exact"/>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Срок реализации программы</w:t>
            </w:r>
          </w:p>
        </w:tc>
        <w:tc>
          <w:tcPr>
            <w:tcW w:w="7854" w:type="dxa"/>
            <w:tcBorders>
              <w:top w:val="single" w:sz="4" w:space="0" w:color="000000"/>
              <w:left w:val="single" w:sz="4" w:space="0" w:color="000000"/>
              <w:bottom w:val="single" w:sz="4" w:space="0" w:color="000000"/>
              <w:right w:val="single" w:sz="4" w:space="0" w:color="000000"/>
            </w:tcBorders>
            <w:hideMark/>
          </w:tcPr>
          <w:p w:rsidR="005B1547" w:rsidRPr="005B1547" w:rsidRDefault="005B1547" w:rsidP="00804F7F">
            <w:pPr>
              <w:spacing w:after="0" w:line="240" w:lineRule="exact"/>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2 года</w:t>
            </w:r>
          </w:p>
        </w:tc>
      </w:tr>
      <w:tr w:rsidR="005B1547" w:rsidRPr="005B1547" w:rsidTr="00804F7F">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auto"/>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Количество часов по программе </w:t>
            </w:r>
          </w:p>
        </w:tc>
        <w:tc>
          <w:tcPr>
            <w:tcW w:w="7854" w:type="dxa"/>
            <w:tcBorders>
              <w:top w:val="single" w:sz="4" w:space="0" w:color="000000"/>
              <w:left w:val="single" w:sz="4" w:space="0" w:color="000000"/>
              <w:bottom w:val="single" w:sz="4" w:space="0" w:color="000000"/>
              <w:right w:val="single" w:sz="4" w:space="0" w:color="000000"/>
            </w:tcBorders>
            <w:hideMark/>
          </w:tcPr>
          <w:p w:rsidR="005B1547" w:rsidRPr="005B1547" w:rsidRDefault="005B1547" w:rsidP="00804F7F">
            <w:pPr>
              <w:spacing w:after="0" w:line="240" w:lineRule="auto"/>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Всего по программе: 136  уроков,  2 часа  в неделю.</w:t>
            </w:r>
          </w:p>
        </w:tc>
      </w:tr>
      <w:tr w:rsidR="005B1547" w:rsidRPr="005B1547" w:rsidTr="00804F7F">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auto"/>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Учебники и учебные пособия</w:t>
            </w:r>
          </w:p>
        </w:tc>
        <w:tc>
          <w:tcPr>
            <w:tcW w:w="7854" w:type="dxa"/>
            <w:tcBorders>
              <w:top w:val="single" w:sz="4" w:space="0" w:color="000000"/>
              <w:left w:val="single" w:sz="4" w:space="0" w:color="000000"/>
              <w:bottom w:val="single" w:sz="4" w:space="0" w:color="000000"/>
              <w:right w:val="single" w:sz="4" w:space="0" w:color="000000"/>
            </w:tcBorders>
            <w:hideMark/>
          </w:tcPr>
          <w:p w:rsidR="005B1547" w:rsidRPr="005B1547" w:rsidRDefault="005B1547" w:rsidP="00804F7F">
            <w:pPr>
              <w:spacing w:after="0" w:line="240" w:lineRule="auto"/>
              <w:ind w:firstLine="357"/>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w:t>
            </w:r>
            <w:proofErr w:type="spellStart"/>
            <w:r w:rsidRPr="005B1547">
              <w:rPr>
                <w:rFonts w:ascii="Times New Roman" w:eastAsia="Times New Roman" w:hAnsi="Times New Roman" w:cs="Times New Roman"/>
                <w:sz w:val="24"/>
                <w:szCs w:val="24"/>
              </w:rPr>
              <w:t>Мякишев</w:t>
            </w:r>
            <w:proofErr w:type="spellEnd"/>
            <w:r w:rsidRPr="005B1547">
              <w:rPr>
                <w:rFonts w:ascii="Times New Roman" w:eastAsia="Times New Roman" w:hAnsi="Times New Roman" w:cs="Times New Roman"/>
                <w:sz w:val="24"/>
                <w:szCs w:val="24"/>
              </w:rPr>
              <w:t xml:space="preserve"> Г.Я., </w:t>
            </w:r>
            <w:proofErr w:type="spellStart"/>
            <w:r w:rsidRPr="005B1547">
              <w:rPr>
                <w:rFonts w:ascii="Times New Roman" w:eastAsia="Times New Roman" w:hAnsi="Times New Roman" w:cs="Times New Roman"/>
                <w:sz w:val="24"/>
                <w:szCs w:val="24"/>
              </w:rPr>
              <w:t>Буховцев</w:t>
            </w:r>
            <w:proofErr w:type="spellEnd"/>
            <w:r w:rsidRPr="005B1547">
              <w:rPr>
                <w:rFonts w:ascii="Times New Roman" w:eastAsia="Times New Roman" w:hAnsi="Times New Roman" w:cs="Times New Roman"/>
                <w:sz w:val="24"/>
                <w:szCs w:val="24"/>
              </w:rPr>
              <w:t xml:space="preserve"> Б.Б., Сотский Н.Н.  (Под ред. Парфентьевой Н.А). Физика-10:</w:t>
            </w:r>
          </w:p>
          <w:p w:rsidR="005B1547" w:rsidRPr="005B1547" w:rsidRDefault="005B1547" w:rsidP="00804F7F">
            <w:pPr>
              <w:spacing w:after="0" w:line="240" w:lineRule="auto"/>
              <w:ind w:firstLine="357"/>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w:t>
            </w:r>
            <w:proofErr w:type="spellStart"/>
            <w:r w:rsidRPr="005B1547">
              <w:rPr>
                <w:rFonts w:ascii="Times New Roman" w:eastAsia="Times New Roman" w:hAnsi="Times New Roman" w:cs="Times New Roman"/>
                <w:sz w:val="24"/>
                <w:szCs w:val="24"/>
              </w:rPr>
              <w:t>Мякишев</w:t>
            </w:r>
            <w:proofErr w:type="spellEnd"/>
            <w:r w:rsidRPr="005B1547">
              <w:rPr>
                <w:rFonts w:ascii="Times New Roman" w:eastAsia="Times New Roman" w:hAnsi="Times New Roman" w:cs="Times New Roman"/>
                <w:sz w:val="24"/>
                <w:szCs w:val="24"/>
              </w:rPr>
              <w:t xml:space="preserve"> Г.Я., </w:t>
            </w:r>
            <w:proofErr w:type="spellStart"/>
            <w:r w:rsidRPr="005B1547">
              <w:rPr>
                <w:rFonts w:ascii="Times New Roman" w:eastAsia="Times New Roman" w:hAnsi="Times New Roman" w:cs="Times New Roman"/>
                <w:sz w:val="24"/>
                <w:szCs w:val="24"/>
              </w:rPr>
              <w:t>Буховцев</w:t>
            </w:r>
            <w:proofErr w:type="spellEnd"/>
            <w:r w:rsidRPr="005B1547">
              <w:rPr>
                <w:rFonts w:ascii="Times New Roman" w:eastAsia="Times New Roman" w:hAnsi="Times New Roman" w:cs="Times New Roman"/>
                <w:sz w:val="24"/>
                <w:szCs w:val="24"/>
              </w:rPr>
              <w:t xml:space="preserve"> Б.Б., </w:t>
            </w:r>
            <w:proofErr w:type="spellStart"/>
            <w:r w:rsidRPr="005B1547">
              <w:rPr>
                <w:rFonts w:ascii="Times New Roman" w:eastAsia="Times New Roman" w:hAnsi="Times New Roman" w:cs="Times New Roman"/>
                <w:sz w:val="24"/>
                <w:szCs w:val="24"/>
              </w:rPr>
              <w:t>Чаругин</w:t>
            </w:r>
            <w:proofErr w:type="spellEnd"/>
            <w:r w:rsidRPr="005B1547">
              <w:rPr>
                <w:rFonts w:ascii="Times New Roman" w:eastAsia="Times New Roman" w:hAnsi="Times New Roman" w:cs="Times New Roman"/>
                <w:sz w:val="24"/>
                <w:szCs w:val="24"/>
              </w:rPr>
              <w:t xml:space="preserve"> В.М.  (Под ред. Парфентьевой Н.А). Физика-11:</w:t>
            </w:r>
          </w:p>
          <w:p w:rsidR="005B1547" w:rsidRPr="005B1547" w:rsidRDefault="005B1547" w:rsidP="00804F7F">
            <w:pPr>
              <w:spacing w:after="0" w:line="240" w:lineRule="auto"/>
              <w:ind w:firstLine="357"/>
              <w:contextualSpacing/>
              <w:jc w:val="both"/>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учебник для общеобразовательных организаций, базовый уровень и углубленный уровень, М.: Просвещение, 2022;</w:t>
            </w:r>
          </w:p>
        </w:tc>
      </w:tr>
      <w:tr w:rsidR="005B1547" w:rsidRPr="005B1547" w:rsidTr="00804F7F">
        <w:tc>
          <w:tcPr>
            <w:tcW w:w="2602" w:type="dxa"/>
            <w:tcBorders>
              <w:top w:val="single" w:sz="4" w:space="0" w:color="000000"/>
              <w:left w:val="single" w:sz="4" w:space="0" w:color="000000"/>
              <w:bottom w:val="single" w:sz="4" w:space="0" w:color="000000"/>
              <w:right w:val="nil"/>
            </w:tcBorders>
          </w:tcPr>
          <w:p w:rsidR="005B1547" w:rsidRPr="005B1547" w:rsidRDefault="005B1547" w:rsidP="00804F7F">
            <w:pPr>
              <w:spacing w:after="0" w:line="240" w:lineRule="auto"/>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Цель и задачи курса</w:t>
            </w:r>
          </w:p>
          <w:p w:rsidR="005B1547" w:rsidRPr="005B1547" w:rsidRDefault="005B1547" w:rsidP="00804F7F">
            <w:pPr>
              <w:spacing w:after="0" w:line="240" w:lineRule="auto"/>
              <w:rPr>
                <w:rFonts w:ascii="Times New Roman" w:eastAsia="Times New Roman" w:hAnsi="Times New Roman" w:cs="Times New Roman"/>
                <w:b/>
                <w:sz w:val="24"/>
                <w:szCs w:val="24"/>
              </w:rPr>
            </w:pPr>
          </w:p>
        </w:tc>
        <w:tc>
          <w:tcPr>
            <w:tcW w:w="7854" w:type="dxa"/>
            <w:tcBorders>
              <w:top w:val="single" w:sz="4" w:space="0" w:color="000000"/>
              <w:left w:val="single" w:sz="4" w:space="0" w:color="000000"/>
              <w:bottom w:val="single" w:sz="4" w:space="0" w:color="000000"/>
              <w:right w:val="single" w:sz="4" w:space="0" w:color="000000"/>
            </w:tcBorders>
            <w:hideMark/>
          </w:tcPr>
          <w:p w:rsidR="005B1547" w:rsidRPr="005B1547" w:rsidRDefault="005B1547" w:rsidP="00804F7F">
            <w:pPr>
              <w:spacing w:after="0" w:line="240" w:lineRule="auto"/>
              <w:ind w:left="360" w:firstLine="348"/>
              <w:rPr>
                <w:rFonts w:ascii="Times New Roman" w:eastAsia="Times New Roman" w:hAnsi="Times New Roman" w:cs="Times New Roman"/>
                <w:sz w:val="24"/>
                <w:szCs w:val="24"/>
              </w:rPr>
            </w:pPr>
            <w:r w:rsidRPr="005B1547">
              <w:rPr>
                <w:rFonts w:ascii="Times New Roman" w:eastAsia="Times New Roman" w:hAnsi="Times New Roman" w:cs="Times New Roman"/>
                <w:b/>
                <w:bCs/>
                <w:sz w:val="24"/>
                <w:szCs w:val="24"/>
              </w:rPr>
              <w:t xml:space="preserve">Цели </w:t>
            </w:r>
            <w:r w:rsidRPr="005B1547">
              <w:rPr>
                <w:rFonts w:ascii="Times New Roman" w:eastAsia="Times New Roman" w:hAnsi="Times New Roman" w:cs="Times New Roman"/>
                <w:sz w:val="24"/>
                <w:szCs w:val="24"/>
              </w:rPr>
              <w:t>изучения физики в средней (полной) школе</w:t>
            </w:r>
            <w:r w:rsidRPr="005B1547">
              <w:rPr>
                <w:rFonts w:ascii="Times New Roman" w:eastAsia="Times New Roman" w:hAnsi="Times New Roman" w:cs="Times New Roman"/>
                <w:b/>
                <w:bCs/>
                <w:sz w:val="24"/>
                <w:szCs w:val="24"/>
              </w:rPr>
              <w:t>:</w:t>
            </w:r>
          </w:p>
          <w:p w:rsidR="005B1547" w:rsidRPr="005B1547" w:rsidRDefault="005B1547" w:rsidP="00804F7F">
            <w:pPr>
              <w:tabs>
                <w:tab w:val="left" w:pos="0"/>
                <w:tab w:val="left" w:pos="100"/>
              </w:tabs>
              <w:spacing w:after="0" w:line="264" w:lineRule="auto"/>
              <w:ind w:hanging="42"/>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 xml:space="preserve">Основными целями изучения физики в общем образовании являются: </w:t>
            </w:r>
          </w:p>
          <w:p w:rsidR="005B1547" w:rsidRPr="005B1547" w:rsidRDefault="005B1547" w:rsidP="00804F7F">
            <w:pPr>
              <w:numPr>
                <w:ilvl w:val="0"/>
                <w:numId w:val="21"/>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формирование интереса и стремления обучающихся к научному изучению природы, развитие их интеллектуальных и творческих способностей;</w:t>
            </w:r>
          </w:p>
          <w:p w:rsidR="005B1547" w:rsidRPr="005B1547" w:rsidRDefault="005B1547" w:rsidP="00804F7F">
            <w:pPr>
              <w:numPr>
                <w:ilvl w:val="0"/>
                <w:numId w:val="21"/>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5B1547" w:rsidRPr="005B1547" w:rsidRDefault="005B1547" w:rsidP="00804F7F">
            <w:pPr>
              <w:numPr>
                <w:ilvl w:val="0"/>
                <w:numId w:val="21"/>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формирование научного мировоззрения как результата изучения основ строения материи и фундаментальных законов физики;</w:t>
            </w:r>
          </w:p>
          <w:p w:rsidR="005B1547" w:rsidRPr="005B1547" w:rsidRDefault="005B1547" w:rsidP="00804F7F">
            <w:pPr>
              <w:numPr>
                <w:ilvl w:val="0"/>
                <w:numId w:val="21"/>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формирование умений объяснять явления с использованием физических знаний и научных доказательств;</w:t>
            </w:r>
          </w:p>
          <w:p w:rsidR="005B1547" w:rsidRPr="005B1547" w:rsidRDefault="005B1547" w:rsidP="00804F7F">
            <w:pPr>
              <w:numPr>
                <w:ilvl w:val="0"/>
                <w:numId w:val="21"/>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формирование представлений о роли физики для развития других естественных наук, техники и технологий.</w:t>
            </w:r>
          </w:p>
          <w:p w:rsidR="005B1547" w:rsidRPr="005B1547" w:rsidRDefault="005B1547" w:rsidP="00804F7F">
            <w:pPr>
              <w:tabs>
                <w:tab w:val="left" w:pos="0"/>
                <w:tab w:val="left" w:pos="100"/>
              </w:tabs>
              <w:spacing w:after="0" w:line="264" w:lineRule="auto"/>
              <w:ind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Достижение этих целей обеспечивается решением следующих задач в процессе изучения курса физики на уровне среднего общего образования:</w:t>
            </w:r>
          </w:p>
          <w:p w:rsidR="005B1547" w:rsidRPr="005B1547" w:rsidRDefault="005B1547" w:rsidP="00804F7F">
            <w:pPr>
              <w:numPr>
                <w:ilvl w:val="0"/>
                <w:numId w:val="22"/>
              </w:numPr>
              <w:tabs>
                <w:tab w:val="left" w:pos="0"/>
                <w:tab w:val="left" w:pos="100"/>
              </w:tabs>
              <w:spacing w:after="0" w:line="264" w:lineRule="auto"/>
              <w:ind w:left="241" w:firstLine="0"/>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5B1547" w:rsidRPr="005B1547" w:rsidRDefault="005B1547" w:rsidP="00804F7F">
            <w:pPr>
              <w:numPr>
                <w:ilvl w:val="0"/>
                <w:numId w:val="22"/>
              </w:numPr>
              <w:tabs>
                <w:tab w:val="left" w:pos="0"/>
                <w:tab w:val="left" w:pos="100"/>
                <w:tab w:val="left" w:pos="743"/>
              </w:tabs>
              <w:spacing w:after="0" w:line="264" w:lineRule="auto"/>
              <w:ind w:left="383" w:hanging="142"/>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5B1547" w:rsidRPr="005B1547" w:rsidRDefault="005B1547" w:rsidP="00804F7F">
            <w:pPr>
              <w:numPr>
                <w:ilvl w:val="0"/>
                <w:numId w:val="22"/>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5B1547" w:rsidRPr="005B1547" w:rsidRDefault="005B1547" w:rsidP="00804F7F">
            <w:pPr>
              <w:numPr>
                <w:ilvl w:val="0"/>
                <w:numId w:val="22"/>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5B1547" w:rsidRPr="005B1547" w:rsidRDefault="005B1547" w:rsidP="00804F7F">
            <w:pPr>
              <w:numPr>
                <w:ilvl w:val="0"/>
                <w:numId w:val="22"/>
              </w:numPr>
              <w:tabs>
                <w:tab w:val="left" w:pos="0"/>
                <w:tab w:val="left" w:pos="100"/>
              </w:tabs>
              <w:spacing w:after="0" w:line="264" w:lineRule="auto"/>
              <w:ind w:left="241" w:hanging="184"/>
              <w:jc w:val="both"/>
              <w:rPr>
                <w:rFonts w:ascii="Calibri" w:eastAsia="Times New Roman" w:hAnsi="Calibri" w:cs="Times New Roman"/>
                <w:sz w:val="24"/>
                <w:szCs w:val="24"/>
              </w:rPr>
            </w:pPr>
            <w:r w:rsidRPr="005B1547">
              <w:rPr>
                <w:rFonts w:ascii="Times New Roman" w:eastAsia="Times New Roman" w:hAnsi="Times New Roman" w:cs="Times New Roman"/>
                <w:color w:val="000000"/>
                <w:sz w:val="24"/>
                <w:szCs w:val="24"/>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5B1547" w:rsidRPr="005B1547" w:rsidRDefault="005B1547" w:rsidP="00804F7F">
            <w:pPr>
              <w:spacing w:after="0" w:line="240" w:lineRule="auto"/>
              <w:rPr>
                <w:rFonts w:ascii="Times New Roman" w:eastAsia="Times New Roman" w:hAnsi="Times New Roman" w:cs="Times New Roman"/>
                <w:sz w:val="24"/>
                <w:szCs w:val="24"/>
              </w:rPr>
            </w:pPr>
            <w:r w:rsidRPr="005B1547">
              <w:rPr>
                <w:rFonts w:ascii="Times New Roman" w:eastAsia="Times New Roman" w:hAnsi="Times New Roman" w:cs="Times New Roman"/>
                <w:color w:val="000000"/>
                <w:sz w:val="24"/>
                <w:szCs w:val="24"/>
              </w:rPr>
              <w:t>создание условий для развития умений проектно-исследовательской, творческой деятельности.</w:t>
            </w:r>
          </w:p>
        </w:tc>
      </w:tr>
      <w:tr w:rsidR="005B1547" w:rsidRPr="005B1547" w:rsidTr="00804F7F">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auto"/>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lastRenderedPageBreak/>
              <w:t xml:space="preserve">Структура курса 10 </w:t>
            </w:r>
            <w:proofErr w:type="spellStart"/>
            <w:r w:rsidRPr="005B1547">
              <w:rPr>
                <w:rFonts w:ascii="Times New Roman" w:eastAsia="Times New Roman" w:hAnsi="Times New Roman" w:cs="Times New Roman"/>
                <w:sz w:val="24"/>
                <w:szCs w:val="24"/>
              </w:rPr>
              <w:t>кл</w:t>
            </w:r>
            <w:proofErr w:type="spellEnd"/>
          </w:p>
        </w:tc>
        <w:tc>
          <w:tcPr>
            <w:tcW w:w="7854" w:type="dxa"/>
            <w:tcBorders>
              <w:top w:val="single" w:sz="4" w:space="0" w:color="000000"/>
              <w:left w:val="single" w:sz="4" w:space="0" w:color="000000"/>
              <w:bottom w:val="single" w:sz="4" w:space="0" w:color="000000"/>
              <w:right w:val="single" w:sz="4" w:space="0" w:color="000000"/>
            </w:tcBorders>
            <w:hideMark/>
          </w:tcPr>
          <w:tbl>
            <w:tblPr>
              <w:tblW w:w="76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24"/>
              <w:gridCol w:w="5858"/>
              <w:gridCol w:w="1268"/>
            </w:tblGrid>
            <w:tr w:rsidR="005B1547" w:rsidRPr="005B1547" w:rsidTr="005B1547">
              <w:trPr>
                <w:trHeight w:val="780"/>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 xml:space="preserve">№ </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 xml:space="preserve">Наименование разделов и тем программы </w:t>
                  </w:r>
                </w:p>
                <w:p w:rsidR="005B1547" w:rsidRPr="005B1547" w:rsidRDefault="005B1547" w:rsidP="00804F7F">
                  <w:pPr>
                    <w:spacing w:after="0" w:line="240" w:lineRule="exact"/>
                    <w:contextualSpacing/>
                    <w:rPr>
                      <w:rFonts w:ascii="Times New Roman" w:eastAsia="Times New Roman" w:hAnsi="Times New Roman" w:cs="Times New Roman"/>
                    </w:rPr>
                  </w:pP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Количество часов</w:t>
                  </w:r>
                </w:p>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 xml:space="preserve">Всего </w:t>
                  </w:r>
                </w:p>
                <w:p w:rsidR="005B1547" w:rsidRPr="005B1547" w:rsidRDefault="005B1547" w:rsidP="00804F7F">
                  <w:pPr>
                    <w:spacing w:after="0" w:line="240" w:lineRule="exact"/>
                    <w:contextualSpacing/>
                    <w:rPr>
                      <w:rFonts w:ascii="Times New Roman" w:eastAsia="Times New Roman" w:hAnsi="Times New Roman" w:cs="Times New Roman"/>
                    </w:rPr>
                  </w:pP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1.</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ФИЗИКА И МЕТОДЫ НАУЧНОГО ПОЗНАНИЯ</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1.1</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Физика и методы научного познания</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2 </w:t>
                  </w:r>
                </w:p>
              </w:tc>
            </w:tr>
            <w:tr w:rsidR="005B1547" w:rsidRPr="005B1547">
              <w:trPr>
                <w:trHeight w:val="144"/>
              </w:trPr>
              <w:tc>
                <w:tcPr>
                  <w:tcW w:w="638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2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2.</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МЕХАНИКА</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2.1</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Кинематика</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5 </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2.2</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Динамика</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7 </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2.3</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Законы сохранения в механике</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6 </w:t>
                  </w:r>
                </w:p>
              </w:tc>
            </w:tr>
            <w:tr w:rsidR="005B1547" w:rsidRPr="005B1547">
              <w:trPr>
                <w:trHeight w:val="144"/>
              </w:trPr>
              <w:tc>
                <w:tcPr>
                  <w:tcW w:w="638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18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3.</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МОЛЕКУЛЯРНАЯ ФИЗИКА И ТЕРМОДИНАМИКА</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3.1</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Основы молекулярно-кинетической теории</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9 </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3.2</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Основы термодинамики</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10 </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3.3</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Агрегатные состояния вещества. Фазовые переходы</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5 </w:t>
                  </w:r>
                </w:p>
              </w:tc>
            </w:tr>
            <w:tr w:rsidR="005B1547" w:rsidRPr="005B1547">
              <w:trPr>
                <w:trHeight w:val="144"/>
              </w:trPr>
              <w:tc>
                <w:tcPr>
                  <w:tcW w:w="638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24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4.</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ЭЛЕКТРОДИНАМИКА</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4.1</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Электростатика</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10 </w:t>
                  </w:r>
                </w:p>
              </w:tc>
            </w:tr>
            <w:tr w:rsidR="005B1547" w:rsidRPr="005B1547">
              <w:trPr>
                <w:trHeight w:val="144"/>
              </w:trPr>
              <w:tc>
                <w:tcPr>
                  <w:tcW w:w="5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4.2</w:t>
                  </w:r>
                </w:p>
              </w:tc>
              <w:tc>
                <w:tcPr>
                  <w:tcW w:w="58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Постоянный электрический ток. Токи в различных средах</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12 </w:t>
                  </w:r>
                </w:p>
              </w:tc>
            </w:tr>
            <w:tr w:rsidR="005B1547" w:rsidRPr="005B1547">
              <w:trPr>
                <w:trHeight w:val="144"/>
              </w:trPr>
              <w:tc>
                <w:tcPr>
                  <w:tcW w:w="638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22 </w:t>
                  </w:r>
                </w:p>
              </w:tc>
            </w:tr>
            <w:tr w:rsidR="005B1547" w:rsidRPr="005B1547">
              <w:trPr>
                <w:trHeight w:val="144"/>
              </w:trPr>
              <w:tc>
                <w:tcPr>
                  <w:tcW w:w="638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Резервное время</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2 </w:t>
                  </w:r>
                </w:p>
              </w:tc>
            </w:tr>
            <w:tr w:rsidR="005B1547" w:rsidRPr="005B1547">
              <w:trPr>
                <w:trHeight w:val="144"/>
              </w:trPr>
              <w:tc>
                <w:tcPr>
                  <w:tcW w:w="638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ОБЩЕЕ КОЛИЧЕСТВО ЧАСОВ ПО ПРОГРАММЕ</w:t>
                  </w:r>
                </w:p>
              </w:tc>
              <w:tc>
                <w:tcPr>
                  <w:tcW w:w="12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68 </w:t>
                  </w:r>
                </w:p>
              </w:tc>
            </w:tr>
          </w:tbl>
          <w:p w:rsidR="005B1547" w:rsidRPr="005B1547" w:rsidRDefault="005B1547" w:rsidP="00804F7F">
            <w:pPr>
              <w:spacing w:after="0" w:line="240" w:lineRule="auto"/>
              <w:rPr>
                <w:rFonts w:ascii="Times New Roman" w:eastAsia="Times New Roman" w:hAnsi="Times New Roman" w:cs="Times New Roman"/>
                <w:b/>
                <w:bCs/>
                <w:sz w:val="24"/>
                <w:szCs w:val="24"/>
              </w:rPr>
            </w:pPr>
          </w:p>
        </w:tc>
      </w:tr>
      <w:tr w:rsidR="005B1547" w:rsidRPr="005B1547" w:rsidTr="00804F7F">
        <w:tc>
          <w:tcPr>
            <w:tcW w:w="2602" w:type="dxa"/>
            <w:tcBorders>
              <w:top w:val="single" w:sz="4" w:space="0" w:color="000000"/>
              <w:left w:val="single" w:sz="4" w:space="0" w:color="000000"/>
              <w:bottom w:val="single" w:sz="4" w:space="0" w:color="000000"/>
              <w:right w:val="nil"/>
            </w:tcBorders>
            <w:hideMark/>
          </w:tcPr>
          <w:p w:rsidR="005B1547" w:rsidRPr="005B1547" w:rsidRDefault="005B1547" w:rsidP="00804F7F">
            <w:pPr>
              <w:spacing w:after="0" w:line="240" w:lineRule="exact"/>
              <w:rPr>
                <w:rFonts w:ascii="Times New Roman" w:eastAsia="Times New Roman" w:hAnsi="Times New Roman" w:cs="Times New Roman"/>
                <w:sz w:val="24"/>
                <w:szCs w:val="24"/>
              </w:rPr>
            </w:pPr>
            <w:r w:rsidRPr="005B1547">
              <w:rPr>
                <w:rFonts w:ascii="Times New Roman" w:eastAsia="Times New Roman" w:hAnsi="Times New Roman" w:cs="Times New Roman"/>
                <w:sz w:val="24"/>
                <w:szCs w:val="24"/>
              </w:rPr>
              <w:t xml:space="preserve">Структура курса 11 </w:t>
            </w:r>
            <w:proofErr w:type="spellStart"/>
            <w:r w:rsidRPr="005B1547">
              <w:rPr>
                <w:rFonts w:ascii="Times New Roman" w:eastAsia="Times New Roman" w:hAnsi="Times New Roman" w:cs="Times New Roman"/>
                <w:sz w:val="24"/>
                <w:szCs w:val="24"/>
              </w:rPr>
              <w:t>кл</w:t>
            </w:r>
            <w:proofErr w:type="spellEnd"/>
          </w:p>
        </w:tc>
        <w:tc>
          <w:tcPr>
            <w:tcW w:w="7854" w:type="dxa"/>
            <w:tcBorders>
              <w:top w:val="single" w:sz="4" w:space="0" w:color="000000"/>
              <w:left w:val="single" w:sz="4" w:space="0" w:color="000000"/>
              <w:bottom w:val="single" w:sz="4" w:space="0" w:color="000000"/>
              <w:right w:val="single" w:sz="4" w:space="0" w:color="000000"/>
            </w:tcBorders>
            <w:hideMark/>
          </w:tcPr>
          <w:tbl>
            <w:tblPr>
              <w:tblW w:w="76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01"/>
              <w:gridCol w:w="5763"/>
              <w:gridCol w:w="1386"/>
            </w:tblGrid>
            <w:tr w:rsidR="005B1547" w:rsidRPr="005B1547">
              <w:trPr>
                <w:trHeight w:val="1062"/>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 xml:space="preserve">№ </w:t>
                  </w:r>
                </w:p>
                <w:p w:rsidR="005B1547" w:rsidRPr="005B1547" w:rsidRDefault="005B1547" w:rsidP="00804F7F">
                  <w:pPr>
                    <w:spacing w:after="0" w:line="240" w:lineRule="exact"/>
                    <w:contextualSpacing/>
                    <w:rPr>
                      <w:rFonts w:ascii="Times New Roman" w:eastAsia="Times New Roman" w:hAnsi="Times New Roman" w:cs="Times New Roman"/>
                    </w:rPr>
                  </w:pP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 xml:space="preserve">Наименование разделов и тем программы </w:t>
                  </w:r>
                </w:p>
                <w:p w:rsidR="005B1547" w:rsidRPr="005B1547" w:rsidRDefault="005B1547" w:rsidP="00804F7F">
                  <w:pPr>
                    <w:spacing w:after="0" w:line="240" w:lineRule="exact"/>
                    <w:contextualSpacing/>
                    <w:rPr>
                      <w:rFonts w:ascii="Times New Roman" w:eastAsia="Times New Roman" w:hAnsi="Times New Roman" w:cs="Times New Roman"/>
                    </w:rPr>
                  </w:pP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Количество часов</w:t>
                  </w:r>
                </w:p>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 xml:space="preserve">Всего </w:t>
                  </w:r>
                </w:p>
                <w:p w:rsidR="005B1547" w:rsidRPr="005B1547" w:rsidRDefault="005B1547" w:rsidP="00804F7F">
                  <w:pPr>
                    <w:spacing w:after="0" w:line="240" w:lineRule="exact"/>
                    <w:contextualSpacing/>
                    <w:rPr>
                      <w:rFonts w:ascii="Times New Roman" w:eastAsia="Times New Roman" w:hAnsi="Times New Roman" w:cs="Times New Roman"/>
                    </w:rPr>
                  </w:pP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1.</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ЭЛЕКТРОДИНАМИКА</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1.1</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Магнитное поле. Электромагнитная индукция</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11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11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2.</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КОЛЕБАНИЯ И ВОЛНЫ</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2.1</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Механические и электромагнитные колебания</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9 </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2.2</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Механические и электромагнитные волны</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5 </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lastRenderedPageBreak/>
                    <w:t>2.3</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Оптика</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10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24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3.</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ОСНОВЫ СПЕЦИАЛЬНОЙ ТЕОРИИ ОТНОСИТЕЛЬНОСТИ</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3.1</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Основы специальной теории относительности</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4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4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4.</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КВАНТОВАЯ ФИЗИКА</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4.1</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Элементы квантовой оптики</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6 </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4.2</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Строение атома</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4 </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4.3</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Атомное ядро</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5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15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5.</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ЭЛЕМЕНТЫ АСТРОНОМИИ И АСТРОФИЗИКИ</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5.1</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Элементы астрономии и астрофизики</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7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7 </w:t>
                  </w:r>
                </w:p>
              </w:tc>
            </w:tr>
            <w:tr w:rsidR="005B1547" w:rsidRPr="005B1547">
              <w:trPr>
                <w:trHeight w:val="144"/>
              </w:trPr>
              <w:tc>
                <w:tcPr>
                  <w:tcW w:w="7655"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b/>
                      <w:color w:val="000000"/>
                    </w:rPr>
                    <w:t>Раздел 6.</w:t>
                  </w:r>
                  <w:r w:rsidRPr="005B1547">
                    <w:rPr>
                      <w:rFonts w:ascii="Times New Roman" w:eastAsia="Times New Roman" w:hAnsi="Times New Roman" w:cs="Times New Roman"/>
                      <w:color w:val="000000"/>
                    </w:rPr>
                    <w:t xml:space="preserve"> </w:t>
                  </w:r>
                  <w:r w:rsidRPr="005B1547">
                    <w:rPr>
                      <w:rFonts w:ascii="Times New Roman" w:eastAsia="Times New Roman" w:hAnsi="Times New Roman" w:cs="Times New Roman"/>
                      <w:b/>
                      <w:color w:val="000000"/>
                    </w:rPr>
                    <w:t>ОБОБЩАЮЩЕЕ ПОВТОРЕНИЕ</w:t>
                  </w:r>
                </w:p>
              </w:tc>
            </w:tr>
            <w:tr w:rsidR="005B1547" w:rsidRPr="005B1547">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6.1</w:t>
                  </w:r>
                </w:p>
              </w:tc>
              <w:tc>
                <w:tcPr>
                  <w:tcW w:w="576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Обобщающее повторение</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4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Итого по разделу</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4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Резервное время</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3 </w:t>
                  </w:r>
                </w:p>
              </w:tc>
            </w:tr>
            <w:tr w:rsidR="005B1547" w:rsidRPr="005B1547">
              <w:trPr>
                <w:trHeight w:val="144"/>
              </w:trPr>
              <w:tc>
                <w:tcPr>
                  <w:tcW w:w="6268"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rPr>
                      <w:rFonts w:ascii="Times New Roman" w:eastAsia="Times New Roman" w:hAnsi="Times New Roman" w:cs="Times New Roman"/>
                    </w:rPr>
                  </w:pPr>
                  <w:r w:rsidRPr="005B1547">
                    <w:rPr>
                      <w:rFonts w:ascii="Times New Roman" w:eastAsia="Times New Roman" w:hAnsi="Times New Roman" w:cs="Times New Roman"/>
                      <w:color w:val="000000"/>
                    </w:rPr>
                    <w:t>ОБЩЕЕ КОЛИЧЕСТВО ЧАСОВ ПО ПРОГРАММЕ</w:t>
                  </w:r>
                </w:p>
              </w:tc>
              <w:tc>
                <w:tcPr>
                  <w:tcW w:w="13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B1547" w:rsidRPr="005B1547" w:rsidRDefault="005B1547" w:rsidP="00804F7F">
                  <w:pPr>
                    <w:spacing w:after="0" w:line="240" w:lineRule="exact"/>
                    <w:contextualSpacing/>
                    <w:jc w:val="center"/>
                    <w:rPr>
                      <w:rFonts w:ascii="Times New Roman" w:eastAsia="Times New Roman" w:hAnsi="Times New Roman" w:cs="Times New Roman"/>
                    </w:rPr>
                  </w:pPr>
                  <w:r w:rsidRPr="005B1547">
                    <w:rPr>
                      <w:rFonts w:ascii="Times New Roman" w:eastAsia="Times New Roman" w:hAnsi="Times New Roman" w:cs="Times New Roman"/>
                      <w:color w:val="000000"/>
                    </w:rPr>
                    <w:t xml:space="preserve"> 68 </w:t>
                  </w:r>
                </w:p>
              </w:tc>
            </w:tr>
          </w:tbl>
          <w:p w:rsidR="005B1547" w:rsidRPr="005B1547" w:rsidRDefault="005B1547" w:rsidP="00804F7F">
            <w:pPr>
              <w:spacing w:after="0" w:line="240" w:lineRule="exact"/>
              <w:contextualSpacing/>
              <w:rPr>
                <w:rFonts w:ascii="Times New Roman" w:eastAsia="Times New Roman" w:hAnsi="Times New Roman" w:cs="Times New Roman"/>
                <w:b/>
                <w:color w:val="000000"/>
              </w:rPr>
            </w:pPr>
          </w:p>
        </w:tc>
      </w:tr>
    </w:tbl>
    <w:p w:rsidR="000A11FD" w:rsidRPr="0091151B" w:rsidRDefault="000A11FD" w:rsidP="00C038C0">
      <w:pPr>
        <w:spacing w:after="0" w:line="240" w:lineRule="exact"/>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информатике</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CD0AC2" w:rsidRPr="00CD0AC2" w:rsidRDefault="00CD0AC2" w:rsidP="00CD0AC2">
      <w:pPr>
        <w:widowControl w:val="0"/>
        <w:shd w:val="clear" w:color="auto" w:fill="FFFFFF"/>
        <w:autoSpaceDE w:val="0"/>
        <w:autoSpaceDN w:val="0"/>
        <w:adjustRightInd w:val="0"/>
        <w:spacing w:after="0" w:line="240" w:lineRule="auto"/>
        <w:ind w:firstLine="851"/>
        <w:rPr>
          <w:rFonts w:ascii="Times New Roman" w:eastAsia="Times New Roman" w:hAnsi="Times New Roman" w:cs="Times New Roman"/>
          <w:spacing w:val="-1"/>
          <w:sz w:val="24"/>
          <w:szCs w:val="24"/>
          <w14:ligatures w14:val="standardContextual"/>
        </w:rPr>
      </w:pP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pacing w:val="-1"/>
          <w:sz w:val="24"/>
          <w:szCs w:val="24"/>
          <w14:ligatures w14:val="standardContextual"/>
        </w:rPr>
        <w:t xml:space="preserve">Настоящая рабочая программа </w:t>
      </w:r>
      <w:r w:rsidRPr="00CD0AC2">
        <w:rPr>
          <w:rFonts w:ascii="Times New Roman" w:eastAsia="Times New Roman" w:hAnsi="Times New Roman" w:cs="Times New Roman"/>
          <w:b/>
          <w:bCs/>
          <w:spacing w:val="-1"/>
          <w:sz w:val="24"/>
          <w:szCs w:val="24"/>
          <w:u w:val="single"/>
          <w14:ligatures w14:val="standardContextual"/>
        </w:rPr>
        <w:t xml:space="preserve">по информатике </w:t>
      </w:r>
      <w:r>
        <w:rPr>
          <w:rFonts w:ascii="Times New Roman" w:eastAsia="Times New Roman" w:hAnsi="Times New Roman" w:cs="Times New Roman"/>
          <w:b/>
          <w:bCs/>
          <w:spacing w:val="-1"/>
          <w:sz w:val="24"/>
          <w:szCs w:val="24"/>
          <w:u w:val="single"/>
          <w14:ligatures w14:val="standardContextual"/>
        </w:rPr>
        <w:t>10</w:t>
      </w:r>
      <w:r w:rsidRPr="00CD0AC2">
        <w:rPr>
          <w:rFonts w:ascii="Times New Roman" w:eastAsia="Times New Roman" w:hAnsi="Times New Roman" w:cs="Times New Roman"/>
          <w:b/>
          <w:bCs/>
          <w:spacing w:val="-1"/>
          <w:sz w:val="24"/>
          <w:szCs w:val="24"/>
          <w:u w:val="single"/>
          <w14:ligatures w14:val="standardContextual"/>
        </w:rPr>
        <w:t xml:space="preserve"> – 11 классы</w:t>
      </w:r>
      <w:r w:rsidRPr="00CD0AC2">
        <w:rPr>
          <w:rFonts w:ascii="Times New Roman" w:eastAsia="Times New Roman" w:hAnsi="Times New Roman" w:cs="Times New Roman"/>
          <w:b/>
          <w:bCs/>
          <w:spacing w:val="-1"/>
          <w:sz w:val="24"/>
          <w:szCs w:val="24"/>
          <w14:ligatures w14:val="standardContextual"/>
        </w:rPr>
        <w:t xml:space="preserve"> </w:t>
      </w:r>
      <w:r w:rsidRPr="00CD0AC2">
        <w:rPr>
          <w:rFonts w:ascii="Times New Roman" w:eastAsia="Times New Roman" w:hAnsi="Times New Roman" w:cs="Times New Roman"/>
          <w:spacing w:val="-1"/>
          <w:sz w:val="24"/>
          <w:szCs w:val="24"/>
          <w14:ligatures w14:val="standardContextual"/>
        </w:rPr>
        <w:t xml:space="preserve">(базовый уровень) </w:t>
      </w:r>
      <w:r w:rsidRPr="00CD0AC2">
        <w:rPr>
          <w:rFonts w:ascii="Times New Roman" w:eastAsia="Times New Roman" w:hAnsi="Times New Roman" w:cs="Times New Roman"/>
          <w:spacing w:val="-12"/>
          <w:sz w:val="24"/>
          <w:szCs w:val="24"/>
          <w14:ligatures w14:val="standardContextual"/>
        </w:rPr>
        <w:t xml:space="preserve">составлена в соответствии с нормативными документами и методическими </w:t>
      </w:r>
      <w:r w:rsidRPr="00CD0AC2">
        <w:rPr>
          <w:rFonts w:ascii="Times New Roman" w:eastAsia="Times New Roman" w:hAnsi="Times New Roman" w:cs="Times New Roman"/>
          <w:spacing w:val="-1"/>
          <w:sz w:val="24"/>
          <w:szCs w:val="24"/>
          <w14:ligatures w14:val="standardContextual"/>
        </w:rPr>
        <w:t>материалами:</w:t>
      </w:r>
    </w:p>
    <w:p w:rsidR="00CD0AC2" w:rsidRPr="00CD0AC2" w:rsidRDefault="00CD0AC2" w:rsidP="00CD0AC2">
      <w:pPr>
        <w:widowControl w:val="0"/>
        <w:shd w:val="clear" w:color="auto" w:fill="FFFFFF"/>
        <w:tabs>
          <w:tab w:val="left" w:pos="845"/>
        </w:tabs>
        <w:autoSpaceDE w:val="0"/>
        <w:autoSpaceDN w:val="0"/>
        <w:adjustRightInd w:val="0"/>
        <w:spacing w:after="0" w:line="240" w:lineRule="auto"/>
        <w:ind w:firstLine="851"/>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Закон № 273-ФЗ «Об образовании в Российской Федерации»;</w:t>
      </w:r>
    </w:p>
    <w:p w:rsidR="00CD0AC2" w:rsidRPr="00CD0AC2" w:rsidRDefault="00CD0AC2" w:rsidP="00CD0AC2">
      <w:pPr>
        <w:widowControl w:val="0"/>
        <w:numPr>
          <w:ilvl w:val="0"/>
          <w:numId w:val="27"/>
        </w:numPr>
        <w:shd w:val="clear" w:color="auto" w:fill="FFFFFF"/>
        <w:tabs>
          <w:tab w:val="left" w:pos="936"/>
        </w:tabs>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Федеральный компонент государственного стандарта (начального общего, основного общего, среднего общего образования) по информатике, утвержденный приказом Министерства образования и науки РФ от 05.03.2004 года № 1089;</w:t>
      </w:r>
    </w:p>
    <w:p w:rsidR="00CD0AC2" w:rsidRPr="00CD0AC2" w:rsidRDefault="00CD0AC2" w:rsidP="00CD0AC2">
      <w:pPr>
        <w:widowControl w:val="0"/>
        <w:numPr>
          <w:ilvl w:val="0"/>
          <w:numId w:val="27"/>
        </w:numPr>
        <w:shd w:val="clear" w:color="auto" w:fill="FFFFFF"/>
        <w:tabs>
          <w:tab w:val="left" w:pos="936"/>
        </w:tabs>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Федеральный государственный образовательный стандарт, утвержденный Приказом министерства образования и науки РФ, утвержденный Приказом Министерства образования и науки РФ от 17 декабря 2010 г. </w:t>
      </w:r>
      <w:r w:rsidRPr="00CD0AC2">
        <w:rPr>
          <w:rFonts w:ascii="Times New Roman" w:eastAsia="Times New Roman" w:hAnsi="Times New Roman" w:cs="Times New Roman"/>
          <w:sz w:val="24"/>
          <w:szCs w:val="24"/>
          <w:lang w:val="en-US"/>
          <w14:ligatures w14:val="standardContextual"/>
        </w:rPr>
        <w:t>N</w:t>
      </w:r>
      <w:r w:rsidRPr="00CD0AC2">
        <w:rPr>
          <w:rFonts w:ascii="Times New Roman" w:eastAsia="Times New Roman" w:hAnsi="Times New Roman" w:cs="Times New Roman"/>
          <w:sz w:val="24"/>
          <w:szCs w:val="24"/>
          <w14:ligatures w14:val="standardContextual"/>
        </w:rPr>
        <w:t>1897 «Об утверждении федерального государственного образовательного стандарта основного общего образования»;</w:t>
      </w:r>
    </w:p>
    <w:p w:rsidR="00CD0AC2" w:rsidRPr="00CD0AC2" w:rsidRDefault="00CD0AC2" w:rsidP="00CD0AC2">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14:ligatures w14:val="standardContextual"/>
        </w:rPr>
      </w:pPr>
      <w:r w:rsidRPr="00CD0AC2">
        <w:rPr>
          <w:rFonts w:ascii="Times New Roman" w:eastAsia="Times New Roman" w:hAnsi="Times New Roman" w:cs="Times New Roman"/>
          <w:color w:val="000000"/>
          <w:sz w:val="24"/>
          <w:szCs w:val="24"/>
          <w14:ligatures w14:val="standardContextual"/>
        </w:rPr>
        <w:t>​‌‌​-</w:t>
      </w:r>
      <w:r w:rsidRPr="00CD0AC2">
        <w:rPr>
          <w:rFonts w:ascii="Times New Roman" w:eastAsia="Times New Roman" w:hAnsi="Times New Roman" w:cs="Times New Roman"/>
          <w:sz w:val="24"/>
          <w:szCs w:val="24"/>
          <w14:ligatures w14:val="standardContextual"/>
        </w:rPr>
        <w:t xml:space="preserve"> </w:t>
      </w:r>
      <w:r w:rsidRPr="00CD0AC2">
        <w:rPr>
          <w:rFonts w:ascii="Times New Roman" w:eastAsia="Times New Roman" w:hAnsi="Times New Roman" w:cs="Times New Roman"/>
          <w:color w:val="000000"/>
          <w:sz w:val="24"/>
          <w:szCs w:val="24"/>
          <w14:ligatures w14:val="standardContextual"/>
        </w:rPr>
        <w:t xml:space="preserve">Информатика.10 класс. Базовый уровень 5-е издание, стереотипное </w:t>
      </w:r>
      <w:proofErr w:type="spellStart"/>
      <w:r w:rsidRPr="00CD0AC2">
        <w:rPr>
          <w:rFonts w:ascii="Times New Roman" w:eastAsia="Times New Roman" w:hAnsi="Times New Roman" w:cs="Times New Roman"/>
          <w:color w:val="000000"/>
          <w:sz w:val="24"/>
          <w:szCs w:val="24"/>
          <w14:ligatures w14:val="standardContextual"/>
        </w:rPr>
        <w:t>Авторы</w:t>
      </w:r>
      <w:proofErr w:type="gramStart"/>
      <w:r w:rsidRPr="00CD0AC2">
        <w:rPr>
          <w:rFonts w:ascii="Times New Roman" w:eastAsia="Times New Roman" w:hAnsi="Times New Roman" w:cs="Times New Roman"/>
          <w:color w:val="000000"/>
          <w:sz w:val="24"/>
          <w:szCs w:val="24"/>
          <w14:ligatures w14:val="standardContextual"/>
        </w:rPr>
        <w:t>:Л</w:t>
      </w:r>
      <w:proofErr w:type="spellEnd"/>
      <w:proofErr w:type="gramEnd"/>
      <w:r w:rsidRPr="00CD0AC2">
        <w:rPr>
          <w:rFonts w:ascii="Times New Roman" w:eastAsia="Times New Roman" w:hAnsi="Times New Roman" w:cs="Times New Roman"/>
          <w:color w:val="000000"/>
          <w:sz w:val="24"/>
          <w:szCs w:val="24"/>
          <w14:ligatures w14:val="standardContextual"/>
        </w:rPr>
        <w:t xml:space="preserve">. Л. </w:t>
      </w:r>
      <w:proofErr w:type="spellStart"/>
      <w:r w:rsidRPr="00CD0AC2">
        <w:rPr>
          <w:rFonts w:ascii="Times New Roman" w:eastAsia="Times New Roman" w:hAnsi="Times New Roman" w:cs="Times New Roman"/>
          <w:color w:val="000000"/>
          <w:sz w:val="24"/>
          <w:szCs w:val="24"/>
          <w14:ligatures w14:val="standardContextual"/>
        </w:rPr>
        <w:t>Босова</w:t>
      </w:r>
      <w:proofErr w:type="spellEnd"/>
      <w:r w:rsidRPr="00CD0AC2">
        <w:rPr>
          <w:rFonts w:ascii="Times New Roman" w:eastAsia="Times New Roman" w:hAnsi="Times New Roman" w:cs="Times New Roman"/>
          <w:color w:val="000000"/>
          <w:sz w:val="24"/>
          <w:szCs w:val="24"/>
          <w14:ligatures w14:val="standardContextual"/>
        </w:rPr>
        <w:t xml:space="preserve">, А. Ю. </w:t>
      </w:r>
      <w:proofErr w:type="spellStart"/>
      <w:r w:rsidRPr="00CD0AC2">
        <w:rPr>
          <w:rFonts w:ascii="Times New Roman" w:eastAsia="Times New Roman" w:hAnsi="Times New Roman" w:cs="Times New Roman"/>
          <w:color w:val="000000"/>
          <w:sz w:val="24"/>
          <w:szCs w:val="24"/>
          <w14:ligatures w14:val="standardContextual"/>
        </w:rPr>
        <w:t>Босова</w:t>
      </w:r>
      <w:proofErr w:type="spellEnd"/>
      <w:r w:rsidRPr="00CD0AC2">
        <w:rPr>
          <w:rFonts w:ascii="Times New Roman" w:eastAsia="Times New Roman" w:hAnsi="Times New Roman" w:cs="Times New Roman"/>
          <w:color w:val="000000"/>
          <w:sz w:val="24"/>
          <w:szCs w:val="24"/>
          <w14:ligatures w14:val="standardContextual"/>
        </w:rPr>
        <w:t xml:space="preserve"> Из серии: Базовый. 2023г.</w:t>
      </w:r>
    </w:p>
    <w:p w:rsidR="00CD0AC2" w:rsidRPr="00CD0AC2" w:rsidRDefault="00CD0AC2" w:rsidP="00CD0AC2">
      <w:pPr>
        <w:widowControl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14:ligatures w14:val="standardContextual"/>
        </w:rPr>
      </w:pPr>
      <w:r w:rsidRPr="00CD0AC2">
        <w:rPr>
          <w:rFonts w:ascii="Times New Roman" w:eastAsia="Times New Roman" w:hAnsi="Times New Roman" w:cs="Times New Roman"/>
          <w:color w:val="000000"/>
          <w:sz w:val="24"/>
          <w:szCs w:val="24"/>
          <w14:ligatures w14:val="standardContextual"/>
        </w:rPr>
        <w:t>​‌‌​-</w:t>
      </w:r>
      <w:r w:rsidRPr="00CD0AC2">
        <w:rPr>
          <w:rFonts w:ascii="Times New Roman" w:eastAsia="Times New Roman" w:hAnsi="Times New Roman" w:cs="Times New Roman"/>
          <w:sz w:val="24"/>
          <w:szCs w:val="24"/>
          <w14:ligatures w14:val="standardContextual"/>
        </w:rPr>
        <w:t xml:space="preserve"> </w:t>
      </w:r>
      <w:r w:rsidRPr="00CD0AC2">
        <w:rPr>
          <w:rFonts w:ascii="Times New Roman" w:eastAsia="Times New Roman" w:hAnsi="Times New Roman" w:cs="Times New Roman"/>
          <w:color w:val="000000"/>
          <w:sz w:val="24"/>
          <w:szCs w:val="24"/>
          <w14:ligatures w14:val="standardContextual"/>
        </w:rPr>
        <w:t xml:space="preserve">Информатика.11 класс. Базовый уровень 5-е издание, стереотипное </w:t>
      </w:r>
      <w:proofErr w:type="spellStart"/>
      <w:r w:rsidRPr="00CD0AC2">
        <w:rPr>
          <w:rFonts w:ascii="Times New Roman" w:eastAsia="Times New Roman" w:hAnsi="Times New Roman" w:cs="Times New Roman"/>
          <w:color w:val="000000"/>
          <w:sz w:val="24"/>
          <w:szCs w:val="24"/>
          <w14:ligatures w14:val="standardContextual"/>
        </w:rPr>
        <w:t>Авторы</w:t>
      </w:r>
      <w:proofErr w:type="gramStart"/>
      <w:r w:rsidRPr="00CD0AC2">
        <w:rPr>
          <w:rFonts w:ascii="Times New Roman" w:eastAsia="Times New Roman" w:hAnsi="Times New Roman" w:cs="Times New Roman"/>
          <w:color w:val="000000"/>
          <w:sz w:val="24"/>
          <w:szCs w:val="24"/>
          <w14:ligatures w14:val="standardContextual"/>
        </w:rPr>
        <w:t>:Л</w:t>
      </w:r>
      <w:proofErr w:type="spellEnd"/>
      <w:proofErr w:type="gramEnd"/>
      <w:r w:rsidRPr="00CD0AC2">
        <w:rPr>
          <w:rFonts w:ascii="Times New Roman" w:eastAsia="Times New Roman" w:hAnsi="Times New Roman" w:cs="Times New Roman"/>
          <w:color w:val="000000"/>
          <w:sz w:val="24"/>
          <w:szCs w:val="24"/>
          <w14:ligatures w14:val="standardContextual"/>
        </w:rPr>
        <w:t xml:space="preserve">. Л. </w:t>
      </w:r>
      <w:proofErr w:type="spellStart"/>
      <w:r w:rsidRPr="00CD0AC2">
        <w:rPr>
          <w:rFonts w:ascii="Times New Roman" w:eastAsia="Times New Roman" w:hAnsi="Times New Roman" w:cs="Times New Roman"/>
          <w:color w:val="000000"/>
          <w:sz w:val="24"/>
          <w:szCs w:val="24"/>
          <w14:ligatures w14:val="standardContextual"/>
        </w:rPr>
        <w:t>Босова</w:t>
      </w:r>
      <w:proofErr w:type="spellEnd"/>
      <w:r w:rsidRPr="00CD0AC2">
        <w:rPr>
          <w:rFonts w:ascii="Times New Roman" w:eastAsia="Times New Roman" w:hAnsi="Times New Roman" w:cs="Times New Roman"/>
          <w:color w:val="000000"/>
          <w:sz w:val="24"/>
          <w:szCs w:val="24"/>
          <w14:ligatures w14:val="standardContextual"/>
        </w:rPr>
        <w:t xml:space="preserve">, А. Ю. </w:t>
      </w:r>
      <w:proofErr w:type="spellStart"/>
      <w:r w:rsidRPr="00CD0AC2">
        <w:rPr>
          <w:rFonts w:ascii="Times New Roman" w:eastAsia="Times New Roman" w:hAnsi="Times New Roman" w:cs="Times New Roman"/>
          <w:color w:val="000000"/>
          <w:sz w:val="24"/>
          <w:szCs w:val="24"/>
          <w14:ligatures w14:val="standardContextual"/>
        </w:rPr>
        <w:t>Босова</w:t>
      </w:r>
      <w:proofErr w:type="spellEnd"/>
      <w:r w:rsidRPr="00CD0AC2">
        <w:rPr>
          <w:rFonts w:ascii="Times New Roman" w:eastAsia="Times New Roman" w:hAnsi="Times New Roman" w:cs="Times New Roman"/>
          <w:color w:val="000000"/>
          <w:sz w:val="24"/>
          <w:szCs w:val="24"/>
          <w14:ligatures w14:val="standardContextual"/>
        </w:rPr>
        <w:t xml:space="preserve"> Из серии: Базовый. 2023г.</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Данная учебная 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информатики в 7-11 классах с учетом </w:t>
      </w:r>
      <w:proofErr w:type="spellStart"/>
      <w:r w:rsidRPr="00CD0AC2">
        <w:rPr>
          <w:rFonts w:ascii="Times New Roman" w:eastAsia="Times New Roman" w:hAnsi="Times New Roman" w:cs="Times New Roman"/>
          <w:sz w:val="24"/>
          <w:szCs w:val="24"/>
          <w14:ligatures w14:val="standardContextual"/>
        </w:rPr>
        <w:t>межпредметных</w:t>
      </w:r>
      <w:proofErr w:type="spellEnd"/>
      <w:r w:rsidRPr="00CD0AC2">
        <w:rPr>
          <w:rFonts w:ascii="Times New Roman" w:eastAsia="Times New Roman" w:hAnsi="Times New Roman" w:cs="Times New Roman"/>
          <w:sz w:val="24"/>
          <w:szCs w:val="24"/>
          <w14:ligatures w14:val="standardContextual"/>
        </w:rPr>
        <w:t xml:space="preserve"> и </w:t>
      </w:r>
      <w:proofErr w:type="spellStart"/>
      <w:r w:rsidRPr="00CD0AC2">
        <w:rPr>
          <w:rFonts w:ascii="Times New Roman" w:eastAsia="Times New Roman" w:hAnsi="Times New Roman" w:cs="Times New Roman"/>
          <w:sz w:val="24"/>
          <w:szCs w:val="24"/>
          <w14:ligatures w14:val="standardContextual"/>
        </w:rPr>
        <w:t>внутрипредметных</w:t>
      </w:r>
      <w:proofErr w:type="spellEnd"/>
      <w:r w:rsidRPr="00CD0AC2">
        <w:rPr>
          <w:rFonts w:ascii="Times New Roman" w:eastAsia="Times New Roman" w:hAnsi="Times New Roman" w:cs="Times New Roman"/>
          <w:sz w:val="24"/>
          <w:szCs w:val="24"/>
          <w14:ligatures w14:val="standardContextual"/>
        </w:rPr>
        <w:t xml:space="preserve"> связей, логики учебного процесса, возрастных особенностей учащихся.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Рабочая программа составлена в соответствии с требованиями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Программа по информатике на уровне среднего общего образования даёт представление о целях, общей стратегии обучения, воспитания и </w:t>
      </w:r>
      <w:proofErr w:type="gramStart"/>
      <w:r w:rsidRPr="00CD0AC2">
        <w:rPr>
          <w:rFonts w:ascii="Times New Roman" w:eastAsia="Times New Roman" w:hAnsi="Times New Roman" w:cs="Times New Roman"/>
          <w:sz w:val="24"/>
          <w:szCs w:val="24"/>
          <w14:ligatures w14:val="standardContextual"/>
        </w:rPr>
        <w:t>развития</w:t>
      </w:r>
      <w:proofErr w:type="gramEnd"/>
      <w:r w:rsidRPr="00CD0AC2">
        <w:rPr>
          <w:rFonts w:ascii="Times New Roman" w:eastAsia="Times New Roman" w:hAnsi="Times New Roman" w:cs="Times New Roman"/>
          <w:sz w:val="24"/>
          <w:szCs w:val="24"/>
          <w14:ligatures w14:val="standardContextual"/>
        </w:rPr>
        <w:t xml:space="preserve"> обучающихся средствами учебного предмета «Информатика» на базовом уровне, устанавливает обязательное предметное содержание, предусматривает его структурирование по разделам и темам, определяет распределение его по классам (годам изучения).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Программа по информатике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 Программа по информатике является основой для составления авторских учебных программ и учебников, поурочного планирования курса учителем.</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lastRenderedPageBreak/>
        <w:t>Информатика на уровне среднего общего образования отражает:</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основные области применения информатики, прежде всего информационные технологии, управление и социальную сферу;</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междисциплинарный характер информатики и информационной деятельности.</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информационно-коммуникационных технологий, он опирается на содержание курса информатики уровня основного общего образования и опыт постоянного применения информационно-коммуникационных технологий, даёт теоретическое осмысление, интерпретацию и обобщение этого опыта.</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В содержании учебного предмета «Информатика» выделяются четыре тематических раздела.</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Раздел «Цифровая грамотность» охватывает вопросы устройства компьютеров и других элементов цифрового окружения, включая компьютерные сети, использование средств операционной системы, работу в сети Интернет и использование </w:t>
      </w:r>
      <w:proofErr w:type="gramStart"/>
      <w:r w:rsidRPr="00CD0AC2">
        <w:rPr>
          <w:rFonts w:ascii="Times New Roman" w:eastAsia="Times New Roman" w:hAnsi="Times New Roman" w:cs="Times New Roman"/>
          <w:sz w:val="24"/>
          <w:szCs w:val="24"/>
          <w14:ligatures w14:val="standardContextual"/>
        </w:rPr>
        <w:t>интернет-сервисов</w:t>
      </w:r>
      <w:proofErr w:type="gramEnd"/>
      <w:r w:rsidRPr="00CD0AC2">
        <w:rPr>
          <w:rFonts w:ascii="Times New Roman" w:eastAsia="Times New Roman" w:hAnsi="Times New Roman" w:cs="Times New Roman"/>
          <w:sz w:val="24"/>
          <w:szCs w:val="24"/>
          <w14:ligatures w14:val="standardContextual"/>
        </w:rPr>
        <w:t>, информационную безопасность.</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Раздел «Теоретические основы информатики» включает в себя понятийный аппарат информатики, вопросы кодирования информации, измерения информационного объёма данных, основы алгебры логики и компьютерного моделирования.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Раздел «Алгоритмы и программирование» направлен на развитие алгоритмического мышления, разработку алгоритмов, формирование навыков реализации программ на выбранном языке программирования высокого уровня.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Раздел «Информационные технологии» охватывает вопросы применения информационных технологий, реализованных в прикладных программных продуктах и </w:t>
      </w:r>
      <w:proofErr w:type="gramStart"/>
      <w:r w:rsidRPr="00CD0AC2">
        <w:rPr>
          <w:rFonts w:ascii="Times New Roman" w:eastAsia="Times New Roman" w:hAnsi="Times New Roman" w:cs="Times New Roman"/>
          <w:sz w:val="24"/>
          <w:szCs w:val="24"/>
          <w14:ligatures w14:val="standardContextual"/>
        </w:rPr>
        <w:t>интернет-сервисах</w:t>
      </w:r>
      <w:proofErr w:type="gramEnd"/>
      <w:r w:rsidRPr="00CD0AC2">
        <w:rPr>
          <w:rFonts w:ascii="Times New Roman" w:eastAsia="Times New Roman" w:hAnsi="Times New Roman" w:cs="Times New Roman"/>
          <w:sz w:val="24"/>
          <w:szCs w:val="24"/>
          <w14:ligatures w14:val="standardContextual"/>
        </w:rPr>
        <w:t>, в том числе при решении задач анализа данных, использование баз данных и электронных таблиц для решения прикладных задач.</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Результаты базового уровня изучения учебного предмета «Информатика» ориентированы в первую очередь на общую функциональную грамотность, получение компетентностей для повседневной жизни и общего развития. Они включают в себя: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понимание предмета, ключевых вопросов и основных составляющих элементов изучаемой предметной области; </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умение решать типовые практические задачи, характерные для использования методов и инструментария данной предметной области; </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осознание рамок изучаемой предметной области, ограниченности методов и инструментов, типичных связей с другими областями знания.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Основная цель изучения учебного предмета «Информатика» на базовом уровне для уровня среднего общего образования – обеспечение дальнейшего развития информационных компетенций выпускника, его готовности к жизни в условиях развивающегося информационного общества и возрастающей конкуренции на рынке труда. В связи с этим изучение информатики в 10 – 11 классах должно обеспечить:</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proofErr w:type="spellStart"/>
      <w:r w:rsidRPr="00CD0AC2">
        <w:rPr>
          <w:rFonts w:ascii="Times New Roman" w:eastAsia="Times New Roman" w:hAnsi="Times New Roman" w:cs="Times New Roman"/>
          <w:sz w:val="24"/>
          <w:szCs w:val="24"/>
          <w14:ligatures w14:val="standardContextual"/>
        </w:rPr>
        <w:t>сформированность</w:t>
      </w:r>
      <w:proofErr w:type="spellEnd"/>
      <w:r w:rsidRPr="00CD0AC2">
        <w:rPr>
          <w:rFonts w:ascii="Times New Roman" w:eastAsia="Times New Roman" w:hAnsi="Times New Roman" w:cs="Times New Roman"/>
          <w:sz w:val="24"/>
          <w:szCs w:val="24"/>
          <w14:ligatures w14:val="standardContextual"/>
        </w:rPr>
        <w:t xml:space="preserve"> представлений о роли информатики, информационных и коммуникационных технологий в современном обществе;</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proofErr w:type="spellStart"/>
      <w:r w:rsidRPr="00CD0AC2">
        <w:rPr>
          <w:rFonts w:ascii="Times New Roman" w:eastAsia="Times New Roman" w:hAnsi="Times New Roman" w:cs="Times New Roman"/>
          <w:sz w:val="24"/>
          <w:szCs w:val="24"/>
          <w14:ligatures w14:val="standardContextual"/>
        </w:rPr>
        <w:t>сформированность</w:t>
      </w:r>
      <w:proofErr w:type="spellEnd"/>
      <w:r w:rsidRPr="00CD0AC2">
        <w:rPr>
          <w:rFonts w:ascii="Times New Roman" w:eastAsia="Times New Roman" w:hAnsi="Times New Roman" w:cs="Times New Roman"/>
          <w:sz w:val="24"/>
          <w:szCs w:val="24"/>
          <w14:ligatures w14:val="standardContextual"/>
        </w:rPr>
        <w:t xml:space="preserve"> основ логического и алгоритмического мышления;</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proofErr w:type="spellStart"/>
      <w:r w:rsidRPr="00CD0AC2">
        <w:rPr>
          <w:rFonts w:ascii="Times New Roman" w:eastAsia="Times New Roman" w:hAnsi="Times New Roman" w:cs="Times New Roman"/>
          <w:sz w:val="24"/>
          <w:szCs w:val="24"/>
          <w14:ligatures w14:val="standardContextual"/>
        </w:rPr>
        <w:t>сформированность</w:t>
      </w:r>
      <w:proofErr w:type="spellEnd"/>
      <w:r w:rsidRPr="00CD0AC2">
        <w:rPr>
          <w:rFonts w:ascii="Times New Roman" w:eastAsia="Times New Roman" w:hAnsi="Times New Roman" w:cs="Times New Roman"/>
          <w:sz w:val="24"/>
          <w:szCs w:val="24"/>
          <w14:ligatures w14:val="standardContextual"/>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proofErr w:type="spellStart"/>
      <w:r w:rsidRPr="00CD0AC2">
        <w:rPr>
          <w:rFonts w:ascii="Times New Roman" w:eastAsia="Times New Roman" w:hAnsi="Times New Roman" w:cs="Times New Roman"/>
          <w:sz w:val="24"/>
          <w:szCs w:val="24"/>
          <w14:ligatures w14:val="standardContextual"/>
        </w:rPr>
        <w:t>сформированность</w:t>
      </w:r>
      <w:proofErr w:type="spellEnd"/>
      <w:r w:rsidRPr="00CD0AC2">
        <w:rPr>
          <w:rFonts w:ascii="Times New Roman" w:eastAsia="Times New Roman" w:hAnsi="Times New Roman" w:cs="Times New Roman"/>
          <w:sz w:val="24"/>
          <w:szCs w:val="24"/>
          <w14:ligatures w14:val="standardContextual"/>
        </w:rPr>
        <w:t xml:space="preserve">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w:t>
      </w:r>
      <w:r w:rsidRPr="00CD0AC2">
        <w:rPr>
          <w:rFonts w:ascii="Times New Roman" w:eastAsia="Times New Roman" w:hAnsi="Times New Roman" w:cs="Times New Roman"/>
          <w:sz w:val="24"/>
          <w:szCs w:val="24"/>
          <w14:ligatures w14:val="standardContextual"/>
        </w:rPr>
        <w:lastRenderedPageBreak/>
        <w:t>распространение информации;</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На изучение информатики (базовый уровень) отводится 68 часов: в 10 классе – 34 часа (1 час в неделю), в 11 классе – 34 часа (1 час в неделю).</w:t>
      </w:r>
    </w:p>
    <w:p w:rsidR="00CD0AC2" w:rsidRPr="00CD0AC2" w:rsidRDefault="00CD0AC2" w:rsidP="00CD0AC2">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sz w:val="24"/>
          <w:szCs w:val="24"/>
          <w14:ligatures w14:val="standardContextual"/>
        </w:rPr>
        <w:t xml:space="preserve">Базовый уровень изучения информатики обеспечивает подготовку обучающихся, ориентированных на те специальности, в которых информационные технологии являются необходимыми инструментами профессиональной деятельности, участие в проектной и исследовательской деятельности, связанной с междисциплинарной и творческой тематикой, возможность </w:t>
      </w:r>
      <w:proofErr w:type="gramStart"/>
      <w:r w:rsidRPr="00CD0AC2">
        <w:rPr>
          <w:rFonts w:ascii="Times New Roman" w:eastAsia="Times New Roman" w:hAnsi="Times New Roman" w:cs="Times New Roman"/>
          <w:sz w:val="24"/>
          <w:szCs w:val="24"/>
          <w14:ligatures w14:val="standardContextual"/>
        </w:rPr>
        <w:t>решения задач базового уровня сложности Единого государственного экзамена</w:t>
      </w:r>
      <w:proofErr w:type="gramEnd"/>
      <w:r w:rsidRPr="00CD0AC2">
        <w:rPr>
          <w:rFonts w:ascii="Times New Roman" w:eastAsia="Times New Roman" w:hAnsi="Times New Roman" w:cs="Times New Roman"/>
          <w:sz w:val="24"/>
          <w:szCs w:val="24"/>
          <w14:ligatures w14:val="standardContextual"/>
        </w:rPr>
        <w:t xml:space="preserve"> по информатике.</w:t>
      </w:r>
    </w:p>
    <w:p w:rsidR="00CD0AC2" w:rsidRPr="00CD0AC2" w:rsidRDefault="00CD0AC2" w:rsidP="00CD0AC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14:ligatures w14:val="standardContextual"/>
        </w:rPr>
      </w:pPr>
      <w:r w:rsidRPr="00CD0AC2">
        <w:rPr>
          <w:rFonts w:ascii="Times New Roman" w:eastAsia="Times New Roman" w:hAnsi="Times New Roman" w:cs="Times New Roman"/>
          <w:b/>
          <w:bCs/>
          <w:spacing w:val="-1"/>
          <w:sz w:val="24"/>
          <w:szCs w:val="24"/>
          <w14:ligatures w14:val="standardContextual"/>
        </w:rPr>
        <w:t>Учебно-методический комплект:</w:t>
      </w:r>
    </w:p>
    <w:p w:rsidR="00CD0AC2" w:rsidRPr="00CD0AC2" w:rsidRDefault="00CD0AC2" w:rsidP="00CD0AC2">
      <w:pPr>
        <w:widowControl w:val="0"/>
        <w:shd w:val="clear" w:color="auto" w:fill="FFFFFF"/>
        <w:autoSpaceDE w:val="0"/>
        <w:autoSpaceDN w:val="0"/>
        <w:adjustRightInd w:val="0"/>
        <w:spacing w:after="0" w:line="240" w:lineRule="auto"/>
        <w:ind w:firstLine="851"/>
        <w:rPr>
          <w:rFonts w:ascii="Times New Roman" w:eastAsia="Times New Roman" w:hAnsi="Times New Roman" w:cs="Times New Roman"/>
          <w:spacing w:val="-7"/>
          <w:sz w:val="24"/>
          <w:szCs w:val="24"/>
          <w14:ligatures w14:val="standardContextual"/>
        </w:rPr>
      </w:pPr>
      <w:r w:rsidRPr="00CD0AC2">
        <w:rPr>
          <w:rFonts w:ascii="Times New Roman" w:eastAsia="Times New Roman" w:hAnsi="Times New Roman" w:cs="Times New Roman"/>
          <w:spacing w:val="-7"/>
          <w:sz w:val="24"/>
          <w:szCs w:val="24"/>
          <w14:ligatures w14:val="standardContextual"/>
        </w:rPr>
        <w:t xml:space="preserve">- Информатика.10 класс. Базовый уровень 5-е издание, стереотипное </w:t>
      </w:r>
      <w:proofErr w:type="spellStart"/>
      <w:r w:rsidRPr="00CD0AC2">
        <w:rPr>
          <w:rFonts w:ascii="Times New Roman" w:eastAsia="Times New Roman" w:hAnsi="Times New Roman" w:cs="Times New Roman"/>
          <w:spacing w:val="-7"/>
          <w:sz w:val="24"/>
          <w:szCs w:val="24"/>
          <w14:ligatures w14:val="standardContextual"/>
        </w:rPr>
        <w:t>Авторы</w:t>
      </w:r>
      <w:proofErr w:type="gramStart"/>
      <w:r w:rsidRPr="00CD0AC2">
        <w:rPr>
          <w:rFonts w:ascii="Times New Roman" w:eastAsia="Times New Roman" w:hAnsi="Times New Roman" w:cs="Times New Roman"/>
          <w:spacing w:val="-7"/>
          <w:sz w:val="24"/>
          <w:szCs w:val="24"/>
          <w14:ligatures w14:val="standardContextual"/>
        </w:rPr>
        <w:t>:Л</w:t>
      </w:r>
      <w:proofErr w:type="spellEnd"/>
      <w:proofErr w:type="gramEnd"/>
      <w:r w:rsidRPr="00CD0AC2">
        <w:rPr>
          <w:rFonts w:ascii="Times New Roman" w:eastAsia="Times New Roman" w:hAnsi="Times New Roman" w:cs="Times New Roman"/>
          <w:spacing w:val="-7"/>
          <w:sz w:val="24"/>
          <w:szCs w:val="24"/>
          <w14:ligatures w14:val="standardContextual"/>
        </w:rPr>
        <w:t xml:space="preserve">. Л. </w:t>
      </w:r>
      <w:proofErr w:type="spellStart"/>
      <w:r w:rsidRPr="00CD0AC2">
        <w:rPr>
          <w:rFonts w:ascii="Times New Roman" w:eastAsia="Times New Roman" w:hAnsi="Times New Roman" w:cs="Times New Roman"/>
          <w:spacing w:val="-7"/>
          <w:sz w:val="24"/>
          <w:szCs w:val="24"/>
          <w14:ligatures w14:val="standardContextual"/>
        </w:rPr>
        <w:t>Босова</w:t>
      </w:r>
      <w:proofErr w:type="spellEnd"/>
      <w:r w:rsidRPr="00CD0AC2">
        <w:rPr>
          <w:rFonts w:ascii="Times New Roman" w:eastAsia="Times New Roman" w:hAnsi="Times New Roman" w:cs="Times New Roman"/>
          <w:spacing w:val="-7"/>
          <w:sz w:val="24"/>
          <w:szCs w:val="24"/>
          <w14:ligatures w14:val="standardContextual"/>
        </w:rPr>
        <w:t xml:space="preserve">, А. Ю. </w:t>
      </w:r>
      <w:proofErr w:type="spellStart"/>
      <w:r w:rsidRPr="00CD0AC2">
        <w:rPr>
          <w:rFonts w:ascii="Times New Roman" w:eastAsia="Times New Roman" w:hAnsi="Times New Roman" w:cs="Times New Roman"/>
          <w:spacing w:val="-7"/>
          <w:sz w:val="24"/>
          <w:szCs w:val="24"/>
          <w14:ligatures w14:val="standardContextual"/>
        </w:rPr>
        <w:t>Босова</w:t>
      </w:r>
      <w:proofErr w:type="spellEnd"/>
      <w:r w:rsidRPr="00CD0AC2">
        <w:rPr>
          <w:rFonts w:ascii="Times New Roman" w:eastAsia="Times New Roman" w:hAnsi="Times New Roman" w:cs="Times New Roman"/>
          <w:spacing w:val="-7"/>
          <w:sz w:val="24"/>
          <w:szCs w:val="24"/>
          <w14:ligatures w14:val="standardContextual"/>
        </w:rPr>
        <w:t xml:space="preserve"> Из серии: Базовый. 2023г.</w:t>
      </w:r>
    </w:p>
    <w:p w:rsidR="00CD0AC2" w:rsidRPr="00CD0AC2" w:rsidRDefault="00CD0AC2" w:rsidP="00CD0AC2">
      <w:pPr>
        <w:widowControl w:val="0"/>
        <w:shd w:val="clear" w:color="auto" w:fill="FFFFFF"/>
        <w:autoSpaceDE w:val="0"/>
        <w:autoSpaceDN w:val="0"/>
        <w:adjustRightInd w:val="0"/>
        <w:spacing w:after="0" w:line="240" w:lineRule="auto"/>
        <w:ind w:firstLine="851"/>
        <w:rPr>
          <w:rFonts w:ascii="Times New Roman" w:eastAsia="Times New Roman" w:hAnsi="Times New Roman" w:cs="Times New Roman"/>
          <w:spacing w:val="-7"/>
          <w:sz w:val="24"/>
          <w:szCs w:val="24"/>
          <w14:ligatures w14:val="standardContextual"/>
        </w:rPr>
      </w:pPr>
      <w:r w:rsidRPr="00CD0AC2">
        <w:rPr>
          <w:rFonts w:ascii="Times New Roman" w:eastAsia="Times New Roman" w:hAnsi="Times New Roman" w:cs="Times New Roman"/>
          <w:spacing w:val="-7"/>
          <w:sz w:val="24"/>
          <w:szCs w:val="24"/>
          <w14:ligatures w14:val="standardContextual"/>
        </w:rPr>
        <w:t xml:space="preserve">- Информатика.11 класс. Базовый уровень 5-е издание, стереотипное </w:t>
      </w:r>
      <w:proofErr w:type="spellStart"/>
      <w:r w:rsidRPr="00CD0AC2">
        <w:rPr>
          <w:rFonts w:ascii="Times New Roman" w:eastAsia="Times New Roman" w:hAnsi="Times New Roman" w:cs="Times New Roman"/>
          <w:spacing w:val="-7"/>
          <w:sz w:val="24"/>
          <w:szCs w:val="24"/>
          <w14:ligatures w14:val="standardContextual"/>
        </w:rPr>
        <w:t>Авторы</w:t>
      </w:r>
      <w:proofErr w:type="gramStart"/>
      <w:r w:rsidRPr="00CD0AC2">
        <w:rPr>
          <w:rFonts w:ascii="Times New Roman" w:eastAsia="Times New Roman" w:hAnsi="Times New Roman" w:cs="Times New Roman"/>
          <w:spacing w:val="-7"/>
          <w:sz w:val="24"/>
          <w:szCs w:val="24"/>
          <w14:ligatures w14:val="standardContextual"/>
        </w:rPr>
        <w:t>:Л</w:t>
      </w:r>
      <w:proofErr w:type="spellEnd"/>
      <w:proofErr w:type="gramEnd"/>
      <w:r w:rsidRPr="00CD0AC2">
        <w:rPr>
          <w:rFonts w:ascii="Times New Roman" w:eastAsia="Times New Roman" w:hAnsi="Times New Roman" w:cs="Times New Roman"/>
          <w:spacing w:val="-7"/>
          <w:sz w:val="24"/>
          <w:szCs w:val="24"/>
          <w14:ligatures w14:val="standardContextual"/>
        </w:rPr>
        <w:t xml:space="preserve">. Л. </w:t>
      </w:r>
      <w:proofErr w:type="spellStart"/>
      <w:r w:rsidRPr="00CD0AC2">
        <w:rPr>
          <w:rFonts w:ascii="Times New Roman" w:eastAsia="Times New Roman" w:hAnsi="Times New Roman" w:cs="Times New Roman"/>
          <w:spacing w:val="-7"/>
          <w:sz w:val="24"/>
          <w:szCs w:val="24"/>
          <w14:ligatures w14:val="standardContextual"/>
        </w:rPr>
        <w:t>Босова</w:t>
      </w:r>
      <w:proofErr w:type="spellEnd"/>
      <w:r w:rsidRPr="00CD0AC2">
        <w:rPr>
          <w:rFonts w:ascii="Times New Roman" w:eastAsia="Times New Roman" w:hAnsi="Times New Roman" w:cs="Times New Roman"/>
          <w:spacing w:val="-7"/>
          <w:sz w:val="24"/>
          <w:szCs w:val="24"/>
          <w14:ligatures w14:val="standardContextual"/>
        </w:rPr>
        <w:t xml:space="preserve">, А. Ю. </w:t>
      </w:r>
      <w:proofErr w:type="spellStart"/>
      <w:r w:rsidRPr="00CD0AC2">
        <w:rPr>
          <w:rFonts w:ascii="Times New Roman" w:eastAsia="Times New Roman" w:hAnsi="Times New Roman" w:cs="Times New Roman"/>
          <w:spacing w:val="-7"/>
          <w:sz w:val="24"/>
          <w:szCs w:val="24"/>
          <w14:ligatures w14:val="standardContextual"/>
        </w:rPr>
        <w:t>Босова</w:t>
      </w:r>
      <w:proofErr w:type="spellEnd"/>
      <w:r w:rsidRPr="00CD0AC2">
        <w:rPr>
          <w:rFonts w:ascii="Times New Roman" w:eastAsia="Times New Roman" w:hAnsi="Times New Roman" w:cs="Times New Roman"/>
          <w:spacing w:val="-7"/>
          <w:sz w:val="24"/>
          <w:szCs w:val="24"/>
          <w14:ligatures w14:val="standardContextual"/>
        </w:rPr>
        <w:t xml:space="preserve"> Из серии: Базовый. 2023г.</w:t>
      </w:r>
    </w:p>
    <w:p w:rsidR="00CD0AC2" w:rsidRPr="00CD0AC2" w:rsidRDefault="00CD0AC2" w:rsidP="00CD0AC2">
      <w:pPr>
        <w:widowControl w:val="0"/>
        <w:shd w:val="clear" w:color="auto" w:fill="FFFFFF"/>
        <w:autoSpaceDE w:val="0"/>
        <w:autoSpaceDN w:val="0"/>
        <w:adjustRightInd w:val="0"/>
        <w:spacing w:after="0" w:line="240" w:lineRule="auto"/>
        <w:ind w:firstLine="851"/>
        <w:rPr>
          <w:rFonts w:ascii="Times New Roman" w:eastAsia="Times New Roman" w:hAnsi="Times New Roman" w:cs="Times New Roman"/>
          <w:sz w:val="24"/>
          <w:szCs w:val="24"/>
          <w14:ligatures w14:val="standardContextual"/>
        </w:rPr>
      </w:pPr>
      <w:bookmarkStart w:id="30" w:name="_GoBack"/>
      <w:bookmarkEnd w:id="30"/>
    </w:p>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географии</w:t>
      </w:r>
    </w:p>
    <w:p w:rsidR="000A11FD"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 класс</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proofErr w:type="gramStart"/>
      <w:r w:rsidRPr="0091151B">
        <w:rPr>
          <w:rFonts w:ascii="Times New Roman" w:eastAsia="Calibri" w:hAnsi="Times New Roman" w:cs="Times New Roman"/>
          <w:color w:val="000000"/>
          <w:sz w:val="24"/>
          <w:szCs w:val="24"/>
          <w:lang w:eastAsia="en-US"/>
        </w:rPr>
        <w:t xml:space="preserve">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w:t>
      </w:r>
      <w:r w:rsidRPr="0091151B">
        <w:rPr>
          <w:rFonts w:ascii="Times New Roman" w:eastAsia="Calibri" w:hAnsi="Times New Roman" w:cs="Times New Roman"/>
          <w:sz w:val="24"/>
          <w:szCs w:val="24"/>
          <w:lang w:eastAsia="en-US"/>
        </w:rPr>
        <w:t xml:space="preserve">представленных в федеральной рабочей программе воспитания. </w:t>
      </w:r>
      <w:proofErr w:type="gramEnd"/>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b/>
          <w:sz w:val="24"/>
          <w:szCs w:val="24"/>
          <w:lang w:eastAsia="en-US"/>
        </w:rPr>
        <w:t xml:space="preserve">Для реализации данной программы используется: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Программа основного общего образования по географии </w:t>
      </w:r>
      <w:r w:rsidRPr="0091151B">
        <w:rPr>
          <w:rFonts w:ascii="Times New Roman" w:eastAsia="Calibri" w:hAnsi="Times New Roman" w:cs="Times New Roman"/>
          <w:color w:val="000000"/>
          <w:sz w:val="24"/>
          <w:szCs w:val="24"/>
          <w:lang w:eastAsia="en-US"/>
        </w:rPr>
        <w:t xml:space="preserve">в 10 классе. География, 10-11 классы/ </w:t>
      </w:r>
      <w:proofErr w:type="spellStart"/>
      <w:r w:rsidRPr="0091151B">
        <w:rPr>
          <w:rFonts w:ascii="Times New Roman" w:eastAsia="Calibri" w:hAnsi="Times New Roman" w:cs="Times New Roman"/>
          <w:color w:val="000000"/>
          <w:sz w:val="24"/>
          <w:szCs w:val="24"/>
          <w:lang w:eastAsia="en-US"/>
        </w:rPr>
        <w:t>Максаковский</w:t>
      </w:r>
      <w:proofErr w:type="spellEnd"/>
      <w:r w:rsidRPr="0091151B">
        <w:rPr>
          <w:rFonts w:ascii="Times New Roman" w:eastAsia="Calibri" w:hAnsi="Times New Roman" w:cs="Times New Roman"/>
          <w:color w:val="000000"/>
          <w:sz w:val="24"/>
          <w:szCs w:val="24"/>
          <w:lang w:eastAsia="en-US"/>
        </w:rPr>
        <w:t xml:space="preserve"> В.П., Акционерное общество «Издательство «Просвещение», 2019.</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Учебный предмет «География» является приоритетным для формирования следующих УУД: личностных, регулятивных, коммуникативных, познавательных.</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В рабочей программе спланированы уроки, на которых осуществляется проектная и учебно-исследовательская деятельность обучающихся.</w:t>
      </w:r>
    </w:p>
    <w:p w:rsidR="0091151B" w:rsidRPr="0091151B" w:rsidRDefault="0091151B" w:rsidP="0091151B">
      <w:pPr>
        <w:spacing w:after="0" w:line="240" w:lineRule="auto"/>
        <w:ind w:firstLine="600"/>
        <w:jc w:val="both"/>
        <w:rPr>
          <w:rFonts w:ascii="Times New Roman" w:eastAsia="Calibri" w:hAnsi="Times New Roman" w:cs="Times New Roman"/>
          <w:color w:val="000000"/>
          <w:sz w:val="24"/>
          <w:szCs w:val="24"/>
          <w:lang w:eastAsia="en-US"/>
        </w:rPr>
      </w:pPr>
      <w:r w:rsidRPr="0091151B">
        <w:rPr>
          <w:rFonts w:ascii="Times New Roman" w:eastAsia="Calibri" w:hAnsi="Times New Roman" w:cs="Times New Roman"/>
          <w:sz w:val="24"/>
          <w:szCs w:val="24"/>
          <w:lang w:eastAsia="en-US"/>
        </w:rPr>
        <w:t xml:space="preserve">Содержание учебного предмета «География» способствует дальнейшему формированию ИКТ- компетентности обучающихся.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Изучение географии в школе позволяет сформировать комплексное, системное и социально ориентированное представление о Земле как планете людей, являющееся одной из основ практической повседневной жизни. География – единственная наука, изучающая природные и общественные явления, структуру, функционирование и эволюцию географической оболочки в целом, отдельных ее частей, природных и природно-общественных </w:t>
      </w:r>
      <w:proofErr w:type="spellStart"/>
      <w:r w:rsidRPr="0091151B">
        <w:rPr>
          <w:rFonts w:ascii="Times New Roman" w:eastAsia="Calibri" w:hAnsi="Times New Roman" w:cs="Times New Roman"/>
          <w:sz w:val="24"/>
          <w:szCs w:val="24"/>
          <w:lang w:eastAsia="en-US"/>
        </w:rPr>
        <w:t>геосистем</w:t>
      </w:r>
      <w:proofErr w:type="spellEnd"/>
      <w:r w:rsidRPr="0091151B">
        <w:rPr>
          <w:rFonts w:ascii="Times New Roman" w:eastAsia="Calibri" w:hAnsi="Times New Roman" w:cs="Times New Roman"/>
          <w:sz w:val="24"/>
          <w:szCs w:val="24"/>
          <w:lang w:eastAsia="en-US"/>
        </w:rPr>
        <w:t xml:space="preserve"> и их компонентов в целях научного обоснования территориальной организации общества. Кроме того, география - единственная наука, которая знакомит учащихся с территориальным (региональным) подходом как особым методом научного познания и инструментом воздействия на природные и социально-экономические процессы.</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Изучение курса географии в школе обеспечивает удовлетворение интеллектуальных потребностей индивида в знании природы, населения и хозяйства Земли (повышение уровня культуры в обществе), ознакомление с сущностью природных и техногенных процессов в целях личной безопасности.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Основные </w:t>
      </w:r>
      <w:r w:rsidRPr="0091151B">
        <w:rPr>
          <w:rFonts w:ascii="Times New Roman" w:eastAsia="Calibri" w:hAnsi="Times New Roman" w:cs="Times New Roman"/>
          <w:b/>
          <w:sz w:val="24"/>
          <w:szCs w:val="24"/>
          <w:lang w:eastAsia="en-US"/>
        </w:rPr>
        <w:t>цели</w:t>
      </w:r>
      <w:r w:rsidRPr="0091151B">
        <w:rPr>
          <w:rFonts w:ascii="Times New Roman" w:eastAsia="Calibri" w:hAnsi="Times New Roman" w:cs="Times New Roman"/>
          <w:sz w:val="24"/>
          <w:szCs w:val="24"/>
          <w:lang w:eastAsia="en-US"/>
        </w:rPr>
        <w:t xml:space="preserve"> изучения географии в школе:</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 познание на конкретных примерах многообразия современного географического пространства на разных его уровнях (от локального до глобального) для формирования географической картины мира;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lastRenderedPageBreak/>
        <w:t>-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 понимание главных особенностей взаимодействия природы и общества на современном этапе его развития, значения охраны окружающей среды и рационального природопользования, осуществления стратегии устойчивого развития в масштабах России и мира;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глубокое и всестороннее изучение географии России, включая ее геополитическое положение, природу, население, хозяйство, регионы, особенности природопользования в их взаимозависимости. </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Построение учебного содержания курса осуществляется по принципу его логической целостности, от общего к частному. Поэтому содержание программы структурировано в виде двух основных блоков: «География Земли» и «География России», в каждом из которых выделяются тематические разделы. </w:t>
      </w:r>
    </w:p>
    <w:p w:rsidR="0091151B" w:rsidRPr="0091151B" w:rsidRDefault="0091151B" w:rsidP="0091151B">
      <w:pPr>
        <w:spacing w:after="0" w:line="240" w:lineRule="auto"/>
        <w:jc w:val="both"/>
        <w:rPr>
          <w:rFonts w:ascii="Times New Roman" w:eastAsia="Calibri" w:hAnsi="Times New Roman" w:cs="Times New Roman"/>
          <w:b/>
          <w:sz w:val="24"/>
          <w:szCs w:val="24"/>
          <w:lang w:eastAsia="en-US"/>
        </w:rPr>
      </w:pPr>
      <w:r w:rsidRPr="0091151B">
        <w:rPr>
          <w:rFonts w:ascii="Times New Roman" w:eastAsia="Calibri" w:hAnsi="Times New Roman" w:cs="Times New Roman"/>
          <w:b/>
          <w:sz w:val="24"/>
          <w:szCs w:val="24"/>
          <w:lang w:eastAsia="en-US"/>
        </w:rPr>
        <w:t xml:space="preserve">Место предмета в базисном учебном плане </w:t>
      </w:r>
    </w:p>
    <w:p w:rsidR="0091151B" w:rsidRPr="0091151B" w:rsidRDefault="0091151B" w:rsidP="0091151B">
      <w:pPr>
        <w:spacing w:after="0" w:line="240" w:lineRule="auto"/>
        <w:ind w:firstLine="600"/>
        <w:jc w:val="both"/>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Учебным планом на изучение географии на базовом уровне в 10-11 классах отводится 68 часов: по одному часу в неделю в 10 и 11 классах.</w:t>
      </w:r>
    </w:p>
    <w:p w:rsidR="0091151B" w:rsidRPr="0091151B" w:rsidRDefault="0091151B" w:rsidP="0091151B">
      <w:pPr>
        <w:spacing w:after="0"/>
        <w:ind w:left="120"/>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b/>
          <w:color w:val="000000"/>
          <w:sz w:val="24"/>
          <w:szCs w:val="24"/>
          <w:lang w:val="en-US" w:eastAsia="en-US"/>
        </w:rPr>
        <w:t>Тематическое</w:t>
      </w:r>
      <w:proofErr w:type="spellEnd"/>
      <w:r w:rsidRPr="0091151B">
        <w:rPr>
          <w:rFonts w:ascii="Times New Roman" w:eastAsia="Calibri" w:hAnsi="Times New Roman" w:cs="Times New Roman"/>
          <w:b/>
          <w:color w:val="000000"/>
          <w:sz w:val="24"/>
          <w:szCs w:val="24"/>
          <w:lang w:val="en-US" w:eastAsia="en-US"/>
        </w:rPr>
        <w:t xml:space="preserve"> </w:t>
      </w:r>
      <w:proofErr w:type="spellStart"/>
      <w:r w:rsidRPr="0091151B">
        <w:rPr>
          <w:rFonts w:ascii="Times New Roman" w:eastAsia="Calibri" w:hAnsi="Times New Roman" w:cs="Times New Roman"/>
          <w:b/>
          <w:color w:val="000000"/>
          <w:sz w:val="24"/>
          <w:szCs w:val="24"/>
          <w:lang w:val="en-US" w:eastAsia="en-US"/>
        </w:rPr>
        <w:t>планирование</w:t>
      </w:r>
      <w:proofErr w:type="spellEnd"/>
      <w:r w:rsidRPr="0091151B">
        <w:rPr>
          <w:rFonts w:ascii="Times New Roman" w:eastAsia="Calibri" w:hAnsi="Times New Roman" w:cs="Times New Roman"/>
          <w:b/>
          <w:color w:val="000000"/>
          <w:sz w:val="24"/>
          <w:szCs w:val="24"/>
          <w:lang w:val="en-US" w:eastAsia="en-US"/>
        </w:rPr>
        <w:t xml:space="preserve"> </w:t>
      </w:r>
    </w:p>
    <w:p w:rsidR="0091151B" w:rsidRPr="0091151B" w:rsidRDefault="0091151B" w:rsidP="0091151B">
      <w:pPr>
        <w:spacing w:after="0"/>
        <w:ind w:left="120"/>
        <w:rPr>
          <w:rFonts w:ascii="Times New Roman" w:eastAsia="Calibri" w:hAnsi="Times New Roman" w:cs="Times New Roman"/>
          <w:sz w:val="24"/>
          <w:szCs w:val="24"/>
          <w:lang w:eastAsia="en-US"/>
        </w:rPr>
      </w:pPr>
      <w:r w:rsidRPr="0091151B">
        <w:rPr>
          <w:rFonts w:ascii="Times New Roman" w:eastAsia="Calibri" w:hAnsi="Times New Roman" w:cs="Times New Roman"/>
          <w:b/>
          <w:color w:val="000000"/>
          <w:sz w:val="24"/>
          <w:szCs w:val="24"/>
          <w:lang w:val="en-US" w:eastAsia="en-US"/>
        </w:rPr>
        <w:t xml:space="preserve"> 10 </w:t>
      </w:r>
      <w:proofErr w:type="spellStart"/>
      <w:r w:rsidRPr="0091151B">
        <w:rPr>
          <w:rFonts w:ascii="Times New Roman" w:eastAsia="Calibri" w:hAnsi="Times New Roman" w:cs="Times New Roman"/>
          <w:b/>
          <w:color w:val="000000"/>
          <w:sz w:val="24"/>
          <w:szCs w:val="24"/>
          <w:lang w:val="en-US" w:eastAsia="en-US"/>
        </w:rPr>
        <w:t>класс</w:t>
      </w:r>
      <w:proofErr w:type="spellEnd"/>
      <w:r w:rsidRPr="0091151B">
        <w:rPr>
          <w:rFonts w:ascii="Times New Roman" w:eastAsia="Calibri" w:hAnsi="Times New Roman" w:cs="Times New Roman"/>
          <w:b/>
          <w:color w:val="000000"/>
          <w:sz w:val="24"/>
          <w:szCs w:val="24"/>
          <w:lang w:val="en-US" w:eastAsia="en-US"/>
        </w:rPr>
        <w:t xml:space="preserve"> </w:t>
      </w:r>
    </w:p>
    <w:tbl>
      <w:tblPr>
        <w:tblpPr w:leftFromText="180" w:rightFromText="180" w:vertAnchor="text" w:horzAnchor="margin" w:tblpY="217"/>
        <w:tblW w:w="104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629"/>
        <w:gridCol w:w="5425"/>
        <w:gridCol w:w="851"/>
        <w:gridCol w:w="1701"/>
        <w:gridCol w:w="1842"/>
      </w:tblGrid>
      <w:tr w:rsidR="0091151B" w:rsidRPr="0091151B" w:rsidTr="00A76227">
        <w:trPr>
          <w:trHeight w:val="144"/>
        </w:trPr>
        <w:tc>
          <w:tcPr>
            <w:tcW w:w="629"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b/>
                <w:color w:val="000000"/>
                <w:sz w:val="24"/>
                <w:szCs w:val="24"/>
                <w:lang w:val="en-US" w:eastAsia="en-US"/>
              </w:rPr>
              <w:t xml:space="preserve">№ п/п </w:t>
            </w:r>
          </w:p>
        </w:tc>
        <w:tc>
          <w:tcPr>
            <w:tcW w:w="5425" w:type="dxa"/>
            <w:vMerge w:val="restart"/>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b/>
                <w:color w:val="000000"/>
                <w:sz w:val="24"/>
                <w:szCs w:val="24"/>
                <w:lang w:eastAsia="en-US"/>
              </w:rPr>
              <w:t>Наименование разделов и тем программы</w:t>
            </w:r>
          </w:p>
        </w:tc>
        <w:tc>
          <w:tcPr>
            <w:tcW w:w="4394" w:type="dxa"/>
            <w:gridSpan w:val="3"/>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b/>
                <w:color w:val="000000"/>
                <w:sz w:val="24"/>
                <w:szCs w:val="24"/>
                <w:lang w:val="en-US" w:eastAsia="en-US"/>
              </w:rPr>
              <w:t>Количество</w:t>
            </w:r>
            <w:proofErr w:type="spellEnd"/>
            <w:r w:rsidRPr="0091151B">
              <w:rPr>
                <w:rFonts w:ascii="Times New Roman" w:eastAsia="Calibri" w:hAnsi="Times New Roman" w:cs="Times New Roman"/>
                <w:b/>
                <w:color w:val="000000"/>
                <w:sz w:val="24"/>
                <w:szCs w:val="24"/>
                <w:lang w:eastAsia="en-US"/>
              </w:rPr>
              <w:t xml:space="preserve"> </w:t>
            </w:r>
            <w:proofErr w:type="spellStart"/>
            <w:r w:rsidRPr="0091151B">
              <w:rPr>
                <w:rFonts w:ascii="Times New Roman" w:eastAsia="Calibri" w:hAnsi="Times New Roman" w:cs="Times New Roman"/>
                <w:b/>
                <w:color w:val="000000"/>
                <w:sz w:val="24"/>
                <w:szCs w:val="24"/>
                <w:lang w:val="en-US" w:eastAsia="en-US"/>
              </w:rPr>
              <w:t>часов</w:t>
            </w:r>
            <w:proofErr w:type="spellEnd"/>
          </w:p>
        </w:tc>
      </w:tr>
      <w:tr w:rsidR="0091151B" w:rsidRPr="0091151B" w:rsidTr="00A76227">
        <w:trPr>
          <w:trHeight w:val="310"/>
        </w:trPr>
        <w:tc>
          <w:tcPr>
            <w:tcW w:w="629" w:type="dxa"/>
            <w:vMerge/>
            <w:tcBorders>
              <w:top w:val="single" w:sz="6" w:space="0" w:color="auto"/>
              <w:left w:val="single" w:sz="6" w:space="0" w:color="auto"/>
              <w:bottom w:val="single" w:sz="6" w:space="0" w:color="auto"/>
              <w:right w:val="single" w:sz="6" w:space="0" w:color="auto"/>
            </w:tcBorders>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
        </w:tc>
        <w:tc>
          <w:tcPr>
            <w:tcW w:w="5425" w:type="dxa"/>
            <w:vMerge/>
            <w:tcBorders>
              <w:top w:val="single" w:sz="6" w:space="0" w:color="auto"/>
              <w:left w:val="single" w:sz="6" w:space="0" w:color="auto"/>
              <w:bottom w:val="single" w:sz="6" w:space="0" w:color="auto"/>
              <w:right w:val="single" w:sz="6" w:space="0" w:color="auto"/>
            </w:tcBorders>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b/>
                <w:color w:val="000000"/>
                <w:sz w:val="24"/>
                <w:szCs w:val="24"/>
                <w:lang w:val="en-US" w:eastAsia="en-US"/>
              </w:rPr>
              <w:t>Всего</w:t>
            </w:r>
            <w:proofErr w:type="spellEnd"/>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A76227">
            <w:pPr>
              <w:spacing w:after="0" w:line="240" w:lineRule="exact"/>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b/>
                <w:color w:val="000000"/>
                <w:sz w:val="24"/>
                <w:szCs w:val="24"/>
                <w:lang w:val="en-US" w:eastAsia="en-US"/>
              </w:rPr>
              <w:t>Контрольны</w:t>
            </w:r>
            <w:proofErr w:type="spellEnd"/>
            <w:r w:rsidR="00E31F73">
              <w:rPr>
                <w:rFonts w:ascii="Times New Roman" w:eastAsia="Calibri" w:hAnsi="Times New Roman" w:cs="Times New Roman"/>
                <w:b/>
                <w:color w:val="000000"/>
                <w:sz w:val="24"/>
                <w:szCs w:val="24"/>
                <w:lang w:eastAsia="en-US"/>
              </w:rPr>
              <w:t xml:space="preserve">е </w:t>
            </w:r>
            <w:proofErr w:type="spellStart"/>
            <w:r w:rsidRPr="0091151B">
              <w:rPr>
                <w:rFonts w:ascii="Times New Roman" w:eastAsia="Calibri" w:hAnsi="Times New Roman" w:cs="Times New Roman"/>
                <w:b/>
                <w:color w:val="000000"/>
                <w:sz w:val="24"/>
                <w:szCs w:val="24"/>
                <w:lang w:val="en-US" w:eastAsia="en-US"/>
              </w:rPr>
              <w:t>работы</w:t>
            </w:r>
            <w:proofErr w:type="spellEnd"/>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rPr>
                <w:rFonts w:ascii="Times New Roman" w:eastAsia="Calibri" w:hAnsi="Times New Roman" w:cs="Times New Roman"/>
                <w:b/>
                <w:color w:val="000000"/>
                <w:sz w:val="24"/>
                <w:szCs w:val="24"/>
                <w:lang w:eastAsia="en-US"/>
              </w:rPr>
            </w:pPr>
            <w:proofErr w:type="spellStart"/>
            <w:r w:rsidRPr="0091151B">
              <w:rPr>
                <w:rFonts w:ascii="Times New Roman" w:eastAsia="Calibri" w:hAnsi="Times New Roman" w:cs="Times New Roman"/>
                <w:b/>
                <w:color w:val="000000"/>
                <w:sz w:val="24"/>
                <w:szCs w:val="24"/>
                <w:lang w:val="en-US" w:eastAsia="en-US"/>
              </w:rPr>
              <w:t>Практические</w:t>
            </w:r>
            <w:proofErr w:type="spellEnd"/>
          </w:p>
          <w:p w:rsidR="0091151B" w:rsidRPr="0091151B" w:rsidRDefault="0091151B" w:rsidP="0091151B">
            <w:pPr>
              <w:spacing w:after="0" w:line="240" w:lineRule="auto"/>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b/>
                <w:color w:val="000000"/>
                <w:sz w:val="24"/>
                <w:szCs w:val="24"/>
                <w:lang w:val="en-US" w:eastAsia="en-US"/>
              </w:rPr>
              <w:t>работы</w:t>
            </w:r>
            <w:proofErr w:type="spellEnd"/>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1.1</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Традиционные и новые методы в географии. Географические прогнозы</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val="en-US" w:eastAsia="en-US"/>
              </w:rPr>
              <w:t xml:space="preserve">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1.2</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Географическая</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культура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A76227">
        <w:trPr>
          <w:gridAfter w:val="2"/>
          <w:wAfter w:w="3543" w:type="dxa"/>
          <w:trHeight w:val="144"/>
        </w:trPr>
        <w:tc>
          <w:tcPr>
            <w:tcW w:w="60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2.1</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Географическая</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среда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2.2</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Естественный</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антропогенный</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ландшафты</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2.3</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Проблемы взаимодействия человека и природы</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2.4</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Природные ресурсы и их виды</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A76227">
        <w:trPr>
          <w:gridAfter w:val="2"/>
          <w:wAfter w:w="3543" w:type="dxa"/>
          <w:trHeight w:val="144"/>
        </w:trPr>
        <w:tc>
          <w:tcPr>
            <w:tcW w:w="60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6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3.1</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Политическая</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география</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геополитика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3.2</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Классификации и типология стран мира</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A76227">
        <w:trPr>
          <w:gridAfter w:val="2"/>
          <w:wAfter w:w="3543" w:type="dxa"/>
          <w:trHeight w:val="144"/>
        </w:trPr>
        <w:tc>
          <w:tcPr>
            <w:tcW w:w="60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3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4.1</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Численность</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воспроизводство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4.2</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Состав</w:t>
            </w:r>
            <w:proofErr w:type="spellEnd"/>
            <w:r w:rsidRPr="0091151B">
              <w:rPr>
                <w:rFonts w:ascii="Times New Roman" w:eastAsia="Calibri" w:hAnsi="Times New Roman" w:cs="Times New Roman"/>
                <w:color w:val="000000"/>
                <w:sz w:val="24"/>
                <w:szCs w:val="24"/>
                <w:lang w:val="en-US" w:eastAsia="en-US"/>
              </w:rPr>
              <w:t xml:space="preserve"> и </w:t>
            </w:r>
            <w:proofErr w:type="spellStart"/>
            <w:r w:rsidRPr="0091151B">
              <w:rPr>
                <w:rFonts w:ascii="Times New Roman" w:eastAsia="Calibri" w:hAnsi="Times New Roman" w:cs="Times New Roman"/>
                <w:color w:val="000000"/>
                <w:sz w:val="24"/>
                <w:szCs w:val="24"/>
                <w:lang w:val="en-US" w:eastAsia="en-US"/>
              </w:rPr>
              <w:t>структура</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4.3</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Размещение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4.4</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Качество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жизни</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населения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A76227">
        <w:trPr>
          <w:gridAfter w:val="2"/>
          <w:wAfter w:w="3543" w:type="dxa"/>
          <w:trHeight w:val="144"/>
        </w:trPr>
        <w:tc>
          <w:tcPr>
            <w:tcW w:w="60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7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5.1</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eastAsia="en-US"/>
              </w:rPr>
              <w:t xml:space="preserve">Состав и структура мирового хозяйства. </w:t>
            </w:r>
            <w:proofErr w:type="spellStart"/>
            <w:r w:rsidRPr="0091151B">
              <w:rPr>
                <w:rFonts w:ascii="Times New Roman" w:eastAsia="Calibri" w:hAnsi="Times New Roman" w:cs="Times New Roman"/>
                <w:color w:val="000000"/>
                <w:sz w:val="24"/>
                <w:szCs w:val="24"/>
                <w:lang w:val="en-US" w:eastAsia="en-US"/>
              </w:rPr>
              <w:t>Международное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географическое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разделение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труда</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0.5 </w:t>
            </w: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5.2</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Международная экономическая интеграция и глобализация мировой экономики</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A76227">
        <w:trPr>
          <w:trHeight w:val="144"/>
        </w:trPr>
        <w:tc>
          <w:tcPr>
            <w:tcW w:w="629"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5.3</w:t>
            </w:r>
          </w:p>
        </w:tc>
        <w:tc>
          <w:tcPr>
            <w:tcW w:w="5425"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eastAsia="en-US"/>
              </w:rPr>
              <w:t xml:space="preserve">География главных отраслей мирового хозяйства. Промышленность мира. Сельское хозяйство. Сфера услуг. </w:t>
            </w:r>
            <w:proofErr w:type="spellStart"/>
            <w:r w:rsidRPr="0091151B">
              <w:rPr>
                <w:rFonts w:ascii="Times New Roman" w:eastAsia="Calibri" w:hAnsi="Times New Roman" w:cs="Times New Roman"/>
                <w:color w:val="000000"/>
                <w:sz w:val="24"/>
                <w:szCs w:val="24"/>
                <w:lang w:val="en-US" w:eastAsia="en-US"/>
              </w:rPr>
              <w:t>Мировой</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транспорт</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11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r>
      <w:tr w:rsidR="0091151B" w:rsidRPr="0091151B" w:rsidTr="00A76227">
        <w:trPr>
          <w:gridAfter w:val="2"/>
          <w:wAfter w:w="3543" w:type="dxa"/>
          <w:trHeight w:val="144"/>
        </w:trPr>
        <w:tc>
          <w:tcPr>
            <w:tcW w:w="60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lastRenderedPageBreak/>
              <w:t>Итого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по</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разделу</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14 </w:t>
            </w:r>
          </w:p>
        </w:tc>
      </w:tr>
      <w:tr w:rsidR="0091151B" w:rsidRPr="0091151B" w:rsidTr="00A76227">
        <w:trPr>
          <w:trHeight w:val="144"/>
        </w:trPr>
        <w:tc>
          <w:tcPr>
            <w:tcW w:w="60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val="en-US" w:eastAsia="en-US"/>
              </w:rPr>
            </w:pPr>
            <w:proofErr w:type="spellStart"/>
            <w:r w:rsidRPr="0091151B">
              <w:rPr>
                <w:rFonts w:ascii="Times New Roman" w:eastAsia="Calibri" w:hAnsi="Times New Roman" w:cs="Times New Roman"/>
                <w:color w:val="000000"/>
                <w:sz w:val="24"/>
                <w:szCs w:val="24"/>
                <w:lang w:val="en-US" w:eastAsia="en-US"/>
              </w:rPr>
              <w:t>Резервное</w:t>
            </w:r>
            <w:proofErr w:type="spellEnd"/>
            <w:r w:rsidRPr="0091151B">
              <w:rPr>
                <w:rFonts w:ascii="Times New Roman" w:eastAsia="Calibri" w:hAnsi="Times New Roman" w:cs="Times New Roman"/>
                <w:color w:val="000000"/>
                <w:sz w:val="24"/>
                <w:szCs w:val="24"/>
                <w:lang w:eastAsia="en-US"/>
              </w:rPr>
              <w:t xml:space="preserve"> </w:t>
            </w:r>
            <w:proofErr w:type="spellStart"/>
            <w:r w:rsidRPr="0091151B">
              <w:rPr>
                <w:rFonts w:ascii="Times New Roman" w:eastAsia="Calibri" w:hAnsi="Times New Roman" w:cs="Times New Roman"/>
                <w:color w:val="000000"/>
                <w:sz w:val="24"/>
                <w:szCs w:val="24"/>
                <w:lang w:val="en-US" w:eastAsia="en-US"/>
              </w:rPr>
              <w:t>время</w:t>
            </w:r>
            <w:proofErr w:type="spellEnd"/>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2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p>
        </w:tc>
      </w:tr>
      <w:tr w:rsidR="0091151B" w:rsidRPr="0091151B" w:rsidTr="00A76227">
        <w:trPr>
          <w:trHeight w:val="144"/>
        </w:trPr>
        <w:tc>
          <w:tcPr>
            <w:tcW w:w="6054" w:type="dxa"/>
            <w:gridSpan w:val="2"/>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color w:val="000000"/>
                <w:sz w:val="24"/>
                <w:szCs w:val="24"/>
                <w:lang w:eastAsia="en-US"/>
              </w:rPr>
              <w:t>ОБЩЕЕ КОЛИЧЕСТВО ЧАСОВ ПО ПРОГРАММЕ</w:t>
            </w:r>
          </w:p>
        </w:tc>
        <w:tc>
          <w:tcPr>
            <w:tcW w:w="85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34 </w:t>
            </w:r>
          </w:p>
        </w:tc>
        <w:tc>
          <w:tcPr>
            <w:tcW w:w="1701"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1 </w:t>
            </w:r>
          </w:p>
        </w:tc>
        <w:tc>
          <w:tcPr>
            <w:tcW w:w="1842" w:type="dxa"/>
            <w:tcBorders>
              <w:top w:val="single" w:sz="6" w:space="0" w:color="auto"/>
              <w:left w:val="single" w:sz="6" w:space="0" w:color="auto"/>
              <w:bottom w:val="single" w:sz="6" w:space="0" w:color="auto"/>
              <w:right w:val="single" w:sz="6" w:space="0" w:color="auto"/>
            </w:tcBorders>
            <w:tcMar>
              <w:top w:w="50" w:type="dxa"/>
              <w:left w:w="100" w:type="dxa"/>
              <w:bottom w:w="0" w:type="dxa"/>
              <w:right w:w="108" w:type="dxa"/>
            </w:tcMar>
            <w:vAlign w:val="center"/>
            <w:hideMark/>
          </w:tcPr>
          <w:p w:rsidR="0091151B" w:rsidRPr="0091151B" w:rsidRDefault="0091151B" w:rsidP="0091151B">
            <w:pPr>
              <w:spacing w:after="0" w:line="240" w:lineRule="auto"/>
              <w:jc w:val="center"/>
              <w:rPr>
                <w:rFonts w:ascii="Times New Roman" w:eastAsia="Calibri" w:hAnsi="Times New Roman" w:cs="Times New Roman"/>
                <w:sz w:val="24"/>
                <w:szCs w:val="24"/>
                <w:lang w:val="en-US" w:eastAsia="en-US"/>
              </w:rPr>
            </w:pPr>
            <w:r w:rsidRPr="0091151B">
              <w:rPr>
                <w:rFonts w:ascii="Times New Roman" w:eastAsia="Calibri" w:hAnsi="Times New Roman" w:cs="Times New Roman"/>
                <w:color w:val="000000"/>
                <w:sz w:val="24"/>
                <w:szCs w:val="24"/>
                <w:lang w:val="en-US" w:eastAsia="en-US"/>
              </w:rPr>
              <w:t xml:space="preserve"> 6.5 </w:t>
            </w:r>
          </w:p>
        </w:tc>
      </w:tr>
    </w:tbl>
    <w:p w:rsidR="0091151B" w:rsidRPr="0091151B" w:rsidRDefault="0091151B" w:rsidP="0091151B">
      <w:pPr>
        <w:spacing w:after="0" w:line="240" w:lineRule="auto"/>
        <w:jc w:val="both"/>
        <w:rPr>
          <w:rFonts w:ascii="Times New Roman" w:eastAsia="Calibri" w:hAnsi="Times New Roman" w:cs="Times New Roman"/>
          <w:sz w:val="24"/>
          <w:szCs w:val="24"/>
          <w:lang w:eastAsia="en-US"/>
        </w:rPr>
      </w:pPr>
    </w:p>
    <w:p w:rsidR="0091151B" w:rsidRPr="0091151B" w:rsidRDefault="0091151B" w:rsidP="0091151B">
      <w:pPr>
        <w:jc w:val="center"/>
        <w:rPr>
          <w:rFonts w:ascii="Times New Roman" w:eastAsia="Calibri" w:hAnsi="Times New Roman" w:cs="Times New Roman"/>
          <w:b/>
          <w:sz w:val="24"/>
          <w:szCs w:val="24"/>
          <w:lang w:eastAsia="en-US"/>
        </w:rPr>
      </w:pPr>
      <w:r w:rsidRPr="0091151B">
        <w:rPr>
          <w:rFonts w:ascii="Times New Roman" w:eastAsia="Calibri" w:hAnsi="Times New Roman" w:cs="Times New Roman"/>
          <w:b/>
          <w:sz w:val="24"/>
          <w:szCs w:val="24"/>
          <w:lang w:eastAsia="en-US"/>
        </w:rPr>
        <w:t>Аннотация к рабочей программе по географии  11 класс.</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7"/>
        <w:gridCol w:w="8329"/>
      </w:tblGrid>
      <w:tr w:rsidR="0091151B" w:rsidRPr="0091151B" w:rsidTr="00E31F73">
        <w:trPr>
          <w:trHeight w:val="707"/>
        </w:trPr>
        <w:tc>
          <w:tcPr>
            <w:tcW w:w="2127" w:type="dxa"/>
            <w:tcBorders>
              <w:top w:val="single" w:sz="4" w:space="0" w:color="auto"/>
              <w:left w:val="single" w:sz="4" w:space="0" w:color="auto"/>
              <w:bottom w:val="single" w:sz="4" w:space="0" w:color="auto"/>
              <w:right w:val="single" w:sz="4" w:space="0" w:color="auto"/>
            </w:tcBorders>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Курс</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Класс</w:t>
            </w: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en-US"/>
              </w:rPr>
              <w:t>Количество часов</w:t>
            </w:r>
            <w:r w:rsidRPr="0091151B">
              <w:rPr>
                <w:rFonts w:ascii="Times New Roman" w:eastAsia="Calibri" w:hAnsi="Times New Roman" w:cs="Times New Roman"/>
                <w:sz w:val="24"/>
                <w:szCs w:val="24"/>
                <w:lang w:eastAsia="ar-SA"/>
              </w:rPr>
              <w:t xml:space="preserve"> Составители</w:t>
            </w:r>
          </w:p>
          <w:p w:rsidR="0091151B" w:rsidRPr="0091151B" w:rsidRDefault="0091151B" w:rsidP="0091151B">
            <w:pPr>
              <w:spacing w:after="0" w:line="240" w:lineRule="auto"/>
              <w:rPr>
                <w:rFonts w:ascii="Times New Roman" w:eastAsia="Calibri" w:hAnsi="Times New Roman" w:cs="Times New Roman"/>
                <w:sz w:val="16"/>
                <w:szCs w:val="16"/>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Цель курса</w:t>
            </w: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УМК</w:t>
            </w: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91151B" w:rsidRPr="0091151B" w:rsidRDefault="0091151B" w:rsidP="0091151B">
            <w:pPr>
              <w:spacing w:after="0" w:line="240" w:lineRule="auto"/>
              <w:rPr>
                <w:rFonts w:ascii="Times New Roman" w:eastAsia="Calibri" w:hAnsi="Times New Roman" w:cs="Times New Roman"/>
                <w:sz w:val="24"/>
                <w:szCs w:val="24"/>
                <w:lang w:eastAsia="ar-SA"/>
              </w:rPr>
            </w:pPr>
          </w:p>
          <w:p w:rsidR="00B15E6E" w:rsidRDefault="00B15E6E" w:rsidP="0091151B">
            <w:pPr>
              <w:spacing w:after="0" w:line="240" w:lineRule="auto"/>
              <w:rPr>
                <w:rFonts w:ascii="Times New Roman" w:eastAsia="Calibri" w:hAnsi="Times New Roman" w:cs="Times New Roman"/>
                <w:sz w:val="24"/>
                <w:szCs w:val="24"/>
                <w:lang w:eastAsia="ar-SA"/>
              </w:rPr>
            </w:pPr>
          </w:p>
          <w:p w:rsidR="00B15E6E"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 xml:space="preserve">Структура </w:t>
            </w: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11 класс</w:t>
            </w:r>
          </w:p>
        </w:tc>
        <w:tc>
          <w:tcPr>
            <w:tcW w:w="8329" w:type="dxa"/>
            <w:tcBorders>
              <w:top w:val="single" w:sz="4" w:space="0" w:color="auto"/>
              <w:left w:val="single" w:sz="4" w:space="0" w:color="auto"/>
              <w:bottom w:val="single" w:sz="4" w:space="0" w:color="auto"/>
              <w:right w:val="single" w:sz="4" w:space="0" w:color="auto"/>
            </w:tcBorders>
          </w:tcPr>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география</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11 класс</w:t>
            </w:r>
          </w:p>
          <w:p w:rsidR="0091151B" w:rsidRPr="0091151B" w:rsidRDefault="0091151B" w:rsidP="0091151B">
            <w:pPr>
              <w:spacing w:after="0" w:line="240" w:lineRule="auto"/>
              <w:rPr>
                <w:rFonts w:ascii="Times New Roman" w:eastAsia="Calibri" w:hAnsi="Times New Roman" w:cs="Times New Roman"/>
                <w:sz w:val="24"/>
                <w:szCs w:val="24"/>
                <w:lang w:eastAsia="ar-SA"/>
              </w:rPr>
            </w:pPr>
            <w:r w:rsidRPr="0091151B">
              <w:rPr>
                <w:rFonts w:ascii="Times New Roman" w:eastAsia="Calibri" w:hAnsi="Times New Roman" w:cs="Times New Roman"/>
                <w:sz w:val="24"/>
                <w:szCs w:val="24"/>
                <w:lang w:eastAsia="ar-SA"/>
              </w:rPr>
              <w:t xml:space="preserve">34  часа, </w:t>
            </w:r>
            <w:r w:rsidRPr="0091151B">
              <w:rPr>
                <w:rFonts w:ascii="Times New Roman" w:eastAsia="Calibri" w:hAnsi="Times New Roman" w:cs="Times New Roman"/>
                <w:sz w:val="24"/>
                <w:szCs w:val="24"/>
                <w:u w:val="single"/>
                <w:lang w:eastAsia="ar-SA"/>
              </w:rPr>
              <w:t xml:space="preserve">   в неделю</w:t>
            </w:r>
            <w:r w:rsidRPr="0091151B">
              <w:rPr>
                <w:rFonts w:ascii="Times New Roman" w:eastAsia="Calibri" w:hAnsi="Times New Roman" w:cs="Times New Roman"/>
                <w:sz w:val="24"/>
                <w:szCs w:val="24"/>
                <w:lang w:eastAsia="ar-SA"/>
              </w:rPr>
              <w:t xml:space="preserve">: 1 час </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Учитель географии   Соболева Т.В.</w:t>
            </w:r>
          </w:p>
          <w:p w:rsidR="0091151B" w:rsidRPr="0091151B" w:rsidRDefault="0091151B" w:rsidP="0091151B">
            <w:pPr>
              <w:spacing w:after="0" w:line="240" w:lineRule="auto"/>
              <w:rPr>
                <w:rFonts w:ascii="Times New Roman" w:eastAsia="Calibri" w:hAnsi="Times New Roman" w:cs="Times New Roman"/>
                <w:sz w:val="16"/>
                <w:szCs w:val="16"/>
                <w:lang w:eastAsia="en-US"/>
              </w:rPr>
            </w:pP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b/>
                <w:bCs/>
                <w:color w:val="000000"/>
                <w:sz w:val="24"/>
                <w:szCs w:val="24"/>
                <w:lang w:eastAsia="en-US"/>
              </w:rPr>
              <w:t>освоение системы географических знаний</w:t>
            </w:r>
            <w:r w:rsidRPr="0091151B">
              <w:rPr>
                <w:rFonts w:ascii="Times New Roman" w:eastAsia="Calibri" w:hAnsi="Times New Roman" w:cs="Times New Roman"/>
                <w:b/>
                <w:bCs/>
                <w:color w:val="000000"/>
                <w:sz w:val="24"/>
                <w:szCs w:val="24"/>
                <w:lang w:val="en-US" w:eastAsia="en-US"/>
              </w:rPr>
              <w:t> </w:t>
            </w:r>
            <w:r w:rsidRPr="0091151B">
              <w:rPr>
                <w:rFonts w:ascii="Times New Roman" w:eastAsia="Calibri" w:hAnsi="Times New Roman" w:cs="Times New Roman"/>
                <w:color w:val="000000"/>
                <w:sz w:val="24"/>
                <w:szCs w:val="24"/>
                <w:lang w:eastAsia="en-US"/>
              </w:rPr>
              <w:t>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91151B" w:rsidRPr="0091151B" w:rsidRDefault="0091151B" w:rsidP="0091151B">
            <w:pPr>
              <w:spacing w:before="30" w:after="30" w:line="240" w:lineRule="auto"/>
              <w:jc w:val="both"/>
              <w:rPr>
                <w:rFonts w:ascii="Times New Roman" w:eastAsia="Calibri" w:hAnsi="Times New Roman" w:cs="Times New Roman"/>
                <w:color w:val="000000"/>
                <w:sz w:val="24"/>
                <w:szCs w:val="24"/>
                <w:lang w:eastAsia="en-US"/>
              </w:rPr>
            </w:pPr>
            <w:r w:rsidRPr="0091151B">
              <w:rPr>
                <w:rFonts w:ascii="Times New Roman" w:eastAsia="Calibri" w:hAnsi="Times New Roman" w:cs="Times New Roman"/>
                <w:b/>
                <w:bCs/>
                <w:color w:val="000000"/>
                <w:sz w:val="24"/>
                <w:szCs w:val="24"/>
                <w:lang w:eastAsia="en-US"/>
              </w:rPr>
              <w:t>овладение умениями</w:t>
            </w:r>
            <w:r w:rsidRPr="0091151B">
              <w:rPr>
                <w:rFonts w:ascii="Times New Roman" w:eastAsia="Calibri" w:hAnsi="Times New Roman" w:cs="Times New Roman"/>
                <w:color w:val="000000"/>
                <w:sz w:val="24"/>
                <w:szCs w:val="24"/>
                <w:lang w:val="en-US" w:eastAsia="en-US"/>
              </w:rPr>
              <w:t> </w:t>
            </w:r>
            <w:r w:rsidRPr="0091151B">
              <w:rPr>
                <w:rFonts w:ascii="Times New Roman" w:eastAsia="Calibri" w:hAnsi="Times New Roman" w:cs="Times New Roman"/>
                <w:color w:val="000000"/>
                <w:sz w:val="24"/>
                <w:szCs w:val="24"/>
                <w:lang w:eastAsia="en-US"/>
              </w:rPr>
              <w:t xml:space="preserve">сочетать глобальный, региональный и локальный подходы для описания и анализа природных, социально-экономических, </w:t>
            </w:r>
            <w:proofErr w:type="spellStart"/>
            <w:r w:rsidRPr="0091151B">
              <w:rPr>
                <w:rFonts w:ascii="Times New Roman" w:eastAsia="Calibri" w:hAnsi="Times New Roman" w:cs="Times New Roman"/>
                <w:color w:val="000000"/>
                <w:sz w:val="24"/>
                <w:szCs w:val="24"/>
                <w:lang w:eastAsia="en-US"/>
              </w:rPr>
              <w:t>геоэкологических</w:t>
            </w:r>
            <w:proofErr w:type="spellEnd"/>
            <w:r w:rsidRPr="0091151B">
              <w:rPr>
                <w:rFonts w:ascii="Times New Roman" w:eastAsia="Calibri" w:hAnsi="Times New Roman" w:cs="Times New Roman"/>
                <w:color w:val="000000"/>
                <w:sz w:val="24"/>
                <w:szCs w:val="24"/>
                <w:lang w:eastAsia="en-US"/>
              </w:rPr>
              <w:t xml:space="preserve"> процессов и явлений;</w:t>
            </w:r>
          </w:p>
          <w:p w:rsidR="0091151B" w:rsidRPr="0091151B" w:rsidRDefault="0091151B" w:rsidP="0091151B">
            <w:pPr>
              <w:spacing w:before="30" w:after="30" w:line="240" w:lineRule="auto"/>
              <w:jc w:val="both"/>
              <w:rPr>
                <w:rFonts w:ascii="Times New Roman" w:eastAsia="Calibri" w:hAnsi="Times New Roman" w:cs="Times New Roman"/>
                <w:color w:val="000000"/>
                <w:sz w:val="24"/>
                <w:szCs w:val="24"/>
                <w:lang w:eastAsia="en-US"/>
              </w:rPr>
            </w:pPr>
            <w:r w:rsidRPr="0091151B">
              <w:rPr>
                <w:rFonts w:ascii="Times New Roman" w:eastAsia="Calibri" w:hAnsi="Times New Roman" w:cs="Times New Roman"/>
                <w:b/>
                <w:bCs/>
                <w:color w:val="000000"/>
                <w:sz w:val="24"/>
                <w:szCs w:val="24"/>
                <w:lang w:eastAsia="en-US"/>
              </w:rPr>
              <w:t>развитие</w:t>
            </w:r>
            <w:r w:rsidRPr="0091151B">
              <w:rPr>
                <w:rFonts w:ascii="Times New Roman" w:eastAsia="Calibri" w:hAnsi="Times New Roman" w:cs="Times New Roman"/>
                <w:b/>
                <w:bCs/>
                <w:color w:val="000000"/>
                <w:sz w:val="24"/>
                <w:szCs w:val="24"/>
                <w:lang w:val="en-US" w:eastAsia="en-US"/>
              </w:rPr>
              <w:t> </w:t>
            </w:r>
            <w:r w:rsidRPr="0091151B">
              <w:rPr>
                <w:rFonts w:ascii="Times New Roman" w:eastAsia="Calibri" w:hAnsi="Times New Roman" w:cs="Times New Roman"/>
                <w:color w:val="000000"/>
                <w:sz w:val="24"/>
                <w:szCs w:val="24"/>
                <w:lang w:eastAsia="en-US"/>
              </w:rPr>
              <w:t>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91151B" w:rsidRPr="00B15E6E" w:rsidRDefault="0091151B" w:rsidP="0091151B">
            <w:pPr>
              <w:spacing w:after="0" w:line="240" w:lineRule="auto"/>
              <w:rPr>
                <w:rFonts w:ascii="Times New Roman" w:eastAsia="Calibri" w:hAnsi="Times New Roman" w:cs="Times New Roman"/>
                <w:sz w:val="16"/>
                <w:szCs w:val="16"/>
                <w:lang w:eastAsia="en-US"/>
              </w:rPr>
            </w:pP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 xml:space="preserve"> </w:t>
            </w:r>
            <w:r w:rsidRPr="0091151B">
              <w:rPr>
                <w:rFonts w:ascii="Times New Roman" w:eastAsia="Calibri" w:hAnsi="Times New Roman" w:cs="Times New Roman"/>
                <w:sz w:val="24"/>
                <w:szCs w:val="24"/>
                <w:lang w:eastAsia="en-US"/>
              </w:rPr>
              <w:softHyphen/>
              <w:t xml:space="preserve"> Программой основного общего образования по географии для 11 класса «География мира» авторов В.П. </w:t>
            </w:r>
            <w:proofErr w:type="spellStart"/>
            <w:r w:rsidRPr="0091151B">
              <w:rPr>
                <w:rFonts w:ascii="Times New Roman" w:eastAsia="Calibri" w:hAnsi="Times New Roman" w:cs="Times New Roman"/>
                <w:sz w:val="24"/>
                <w:szCs w:val="24"/>
                <w:lang w:eastAsia="en-US"/>
              </w:rPr>
              <w:t>Максаковского</w:t>
            </w:r>
            <w:proofErr w:type="spellEnd"/>
            <w:r w:rsidRPr="0091151B">
              <w:rPr>
                <w:rFonts w:ascii="Times New Roman" w:eastAsia="Calibri" w:hAnsi="Times New Roman" w:cs="Times New Roman"/>
                <w:sz w:val="24"/>
                <w:szCs w:val="24"/>
                <w:lang w:eastAsia="en-US"/>
              </w:rPr>
              <w:t xml:space="preserve"> //Программы для общеобразовательных учреждений. География 10-11 классы  М.: Просвещение, 2009</w:t>
            </w:r>
          </w:p>
          <w:p w:rsidR="0091151B" w:rsidRPr="0091151B" w:rsidRDefault="0091151B" w:rsidP="0091151B">
            <w:pPr>
              <w:spacing w:after="0" w:line="240" w:lineRule="auto"/>
              <w:jc w:val="both"/>
              <w:rPr>
                <w:rFonts w:ascii="Times New Roman" w:eastAsia="Calibri" w:hAnsi="Times New Roman" w:cs="Times New Roman"/>
                <w:sz w:val="24"/>
                <w:szCs w:val="24"/>
                <w:lang w:eastAsia="en-US"/>
              </w:rPr>
            </w:pPr>
            <w:r w:rsidRPr="0091151B">
              <w:rPr>
                <w:rFonts w:ascii="Times New Roman" w:eastAsia="@Arial Unicode MS" w:hAnsi="Times New Roman" w:cs="Times New Roman"/>
                <w:sz w:val="24"/>
                <w:szCs w:val="24"/>
                <w:lang w:eastAsia="en-US"/>
              </w:rPr>
              <w:t xml:space="preserve"> </w:t>
            </w:r>
            <w:r w:rsidRPr="0091151B">
              <w:rPr>
                <w:rFonts w:ascii="Times New Roman" w:eastAsia="Calibri" w:hAnsi="Times New Roman" w:cs="Times New Roman"/>
                <w:sz w:val="24"/>
                <w:szCs w:val="24"/>
                <w:lang w:eastAsia="en-US"/>
              </w:rPr>
              <w:t xml:space="preserve">  </w:t>
            </w:r>
            <w:r w:rsidRPr="0091151B">
              <w:rPr>
                <w:rFonts w:ascii="Times New Roman" w:eastAsia="@Arial Unicode MS" w:hAnsi="Times New Roman" w:cs="Times New Roman"/>
                <w:sz w:val="24"/>
                <w:szCs w:val="24"/>
                <w:lang w:eastAsia="en-US"/>
              </w:rPr>
              <w:t>Учебник</w:t>
            </w:r>
            <w:r w:rsidRPr="0091151B">
              <w:rPr>
                <w:rFonts w:ascii="Times New Roman" w:eastAsia="Calibri" w:hAnsi="Times New Roman" w:cs="Times New Roman"/>
                <w:sz w:val="24"/>
                <w:szCs w:val="24"/>
                <w:lang w:eastAsia="en-US"/>
              </w:rPr>
              <w:t xml:space="preserve"> В.П. </w:t>
            </w:r>
            <w:proofErr w:type="spellStart"/>
            <w:r w:rsidRPr="0091151B">
              <w:rPr>
                <w:rFonts w:ascii="Times New Roman" w:eastAsia="Calibri" w:hAnsi="Times New Roman" w:cs="Times New Roman"/>
                <w:sz w:val="24"/>
                <w:szCs w:val="24"/>
                <w:lang w:eastAsia="en-US"/>
              </w:rPr>
              <w:t>Максаковского</w:t>
            </w:r>
            <w:proofErr w:type="spellEnd"/>
            <w:r w:rsidRPr="0091151B">
              <w:rPr>
                <w:rFonts w:ascii="Times New Roman" w:eastAsia="Calibri" w:hAnsi="Times New Roman" w:cs="Times New Roman"/>
                <w:sz w:val="24"/>
                <w:szCs w:val="24"/>
                <w:lang w:eastAsia="en-US"/>
              </w:rPr>
              <w:t xml:space="preserve"> «Экономическая и социальная география мира» 10 - 11 класс. М., «Просвещение», 2019 года. (Допущены Министерством образования РФ в качестве методических рекомендаций по использованию учебника для 10 класса при организации изучения предмета на базовом уровне</w:t>
            </w:r>
          </w:p>
          <w:p w:rsidR="0091151B" w:rsidRPr="0091151B" w:rsidRDefault="0091151B" w:rsidP="0091151B">
            <w:pPr>
              <w:spacing w:after="0" w:line="240" w:lineRule="auto"/>
              <w:rPr>
                <w:rFonts w:ascii="Times New Roman" w:eastAsia="Calibri" w:hAnsi="Times New Roman" w:cs="Times New Roman"/>
                <w:sz w:val="16"/>
                <w:szCs w:val="16"/>
                <w:lang w:eastAsia="en-US"/>
              </w:rPr>
            </w:pP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Зарубежная  Европа    - 6</w:t>
            </w:r>
          </w:p>
          <w:p w:rsidR="0091151B" w:rsidRPr="0091151B" w:rsidRDefault="0091151B" w:rsidP="0091151B">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91151B">
              <w:rPr>
                <w:rFonts w:ascii="Times New Roman" w:eastAsia="Calibri" w:hAnsi="Times New Roman" w:cs="Times New Roman"/>
                <w:sz w:val="24"/>
                <w:szCs w:val="24"/>
                <w:lang w:eastAsia="en-US"/>
              </w:rPr>
              <w:t>Зарубежная  Азия – 9</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Африка – 4</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Северная  Америка – 6</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Латинская  Америка   - 4</w:t>
            </w:r>
          </w:p>
          <w:p w:rsidR="0091151B" w:rsidRPr="0091151B" w:rsidRDefault="0091151B" w:rsidP="0091151B">
            <w:pPr>
              <w:spacing w:after="0" w:line="240" w:lineRule="auto"/>
              <w:rPr>
                <w:rFonts w:ascii="Times New Roman" w:eastAsia="Calibri" w:hAnsi="Times New Roman" w:cs="Times New Roman"/>
                <w:sz w:val="24"/>
                <w:szCs w:val="24"/>
                <w:lang w:eastAsia="en-US"/>
              </w:rPr>
            </w:pPr>
            <w:r w:rsidRPr="0091151B">
              <w:rPr>
                <w:rFonts w:ascii="Times New Roman" w:eastAsia="Calibri" w:hAnsi="Times New Roman" w:cs="Times New Roman"/>
                <w:sz w:val="24"/>
                <w:szCs w:val="24"/>
                <w:lang w:eastAsia="en-US"/>
              </w:rPr>
              <w:t>Глобальные  проблемы  человечества – 4</w:t>
            </w:r>
          </w:p>
          <w:p w:rsidR="0091151B" w:rsidRPr="0091151B" w:rsidRDefault="0091151B" w:rsidP="0091151B">
            <w:pPr>
              <w:spacing w:after="0" w:line="240" w:lineRule="auto"/>
              <w:rPr>
                <w:rFonts w:ascii="Times New Roman" w:eastAsia="Calibri" w:hAnsi="Times New Roman" w:cs="Times New Roman"/>
                <w:sz w:val="24"/>
                <w:szCs w:val="24"/>
                <w:lang w:eastAsia="en-US"/>
              </w:rPr>
            </w:pPr>
            <w:proofErr w:type="spellStart"/>
            <w:r w:rsidRPr="0091151B">
              <w:rPr>
                <w:rFonts w:ascii="Times New Roman" w:eastAsia="Calibri" w:hAnsi="Times New Roman" w:cs="Times New Roman"/>
                <w:sz w:val="24"/>
                <w:szCs w:val="24"/>
                <w:lang w:val="en-US" w:eastAsia="en-US"/>
              </w:rPr>
              <w:t>Повторение</w:t>
            </w:r>
            <w:proofErr w:type="spellEnd"/>
            <w:r w:rsidRPr="0091151B">
              <w:rPr>
                <w:rFonts w:ascii="Times New Roman" w:eastAsia="Calibri" w:hAnsi="Times New Roman" w:cs="Times New Roman"/>
                <w:sz w:val="24"/>
                <w:szCs w:val="24"/>
                <w:lang w:val="en-US" w:eastAsia="en-US"/>
              </w:rPr>
              <w:t xml:space="preserve"> - 1</w:t>
            </w:r>
          </w:p>
        </w:tc>
      </w:tr>
    </w:tbl>
    <w:p w:rsidR="00A76227" w:rsidRDefault="00A76227" w:rsidP="000A11FD">
      <w:pPr>
        <w:spacing w:after="0" w:line="240" w:lineRule="auto"/>
        <w:jc w:val="center"/>
        <w:rPr>
          <w:rFonts w:ascii="Times New Roman" w:hAnsi="Times New Roman" w:cs="Times New Roman"/>
          <w:b/>
          <w:sz w:val="24"/>
          <w:szCs w:val="24"/>
        </w:rPr>
      </w:pPr>
    </w:p>
    <w:p w:rsidR="00DF6BEE" w:rsidRPr="00DF6BEE" w:rsidRDefault="00DF6BEE" w:rsidP="00DF6BEE">
      <w:pPr>
        <w:spacing w:after="0" w:line="240" w:lineRule="auto"/>
        <w:jc w:val="center"/>
        <w:rPr>
          <w:rFonts w:ascii="Times New Roman" w:eastAsia="Times New Roman" w:hAnsi="Times New Roman" w:cs="Times New Roman"/>
          <w:b/>
          <w:sz w:val="24"/>
          <w:szCs w:val="24"/>
        </w:rPr>
      </w:pPr>
      <w:r w:rsidRPr="00DF6BEE">
        <w:rPr>
          <w:rFonts w:ascii="Times New Roman" w:eastAsia="Times New Roman" w:hAnsi="Times New Roman" w:cs="Times New Roman"/>
          <w:b/>
          <w:sz w:val="24"/>
          <w:szCs w:val="24"/>
        </w:rPr>
        <w:t xml:space="preserve">Аннотация </w:t>
      </w:r>
    </w:p>
    <w:p w:rsidR="00DF6BEE" w:rsidRPr="00DF6BEE" w:rsidRDefault="00DF6BEE" w:rsidP="00DF6BEE">
      <w:pPr>
        <w:spacing w:after="0" w:line="240" w:lineRule="auto"/>
        <w:jc w:val="center"/>
        <w:rPr>
          <w:rFonts w:ascii="Times New Roman" w:eastAsia="Times New Roman" w:hAnsi="Times New Roman" w:cs="Times New Roman"/>
          <w:b/>
          <w:sz w:val="24"/>
          <w:szCs w:val="24"/>
        </w:rPr>
      </w:pPr>
      <w:r w:rsidRPr="00DF6BEE">
        <w:rPr>
          <w:rFonts w:ascii="Times New Roman" w:eastAsia="Times New Roman" w:hAnsi="Times New Roman" w:cs="Times New Roman"/>
          <w:b/>
          <w:sz w:val="24"/>
          <w:szCs w:val="24"/>
        </w:rPr>
        <w:t xml:space="preserve">к рабочей программе по предмету «Экономика» </w:t>
      </w:r>
    </w:p>
    <w:p w:rsidR="00DF6BEE" w:rsidRPr="00DF6BEE" w:rsidRDefault="00DF6BEE" w:rsidP="00DF6BEE">
      <w:pPr>
        <w:spacing w:after="0" w:line="240" w:lineRule="auto"/>
        <w:jc w:val="center"/>
        <w:rPr>
          <w:rFonts w:ascii="Times New Roman" w:eastAsia="Times New Roman" w:hAnsi="Times New Roman" w:cs="Times New Roman"/>
          <w:b/>
          <w:sz w:val="24"/>
          <w:szCs w:val="24"/>
        </w:rPr>
      </w:pPr>
      <w:r w:rsidRPr="00DF6BEE">
        <w:rPr>
          <w:rFonts w:ascii="Times New Roman" w:eastAsia="Times New Roman" w:hAnsi="Times New Roman" w:cs="Times New Roman"/>
          <w:b/>
          <w:sz w:val="24"/>
          <w:szCs w:val="24"/>
        </w:rPr>
        <w:t xml:space="preserve">10 класс </w:t>
      </w:r>
    </w:p>
    <w:p w:rsidR="00DF6BEE" w:rsidRPr="00DF6BEE" w:rsidRDefault="00DF6BEE" w:rsidP="00DF6BEE">
      <w:pPr>
        <w:spacing w:after="0" w:line="240" w:lineRule="auto"/>
        <w:ind w:firstLine="708"/>
        <w:jc w:val="both"/>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Рабочая программа Экономика 10–11 классы УМК Хасбулатова Р. И. разработана на основе требований федерального государственного образовательного стандарта среднего общего образования, концепции духовно-нравственного развития и воспитания личности гражданина России, планируемых результатов обучения учащихся и предназначена для обучения экономике в 10–11 классах средней общеобразовательной школы и учащихся профильных классов социально-экономического направления.</w:t>
      </w:r>
    </w:p>
    <w:p w:rsidR="00DF6BEE" w:rsidRPr="00DF6BEE" w:rsidRDefault="00DF6BEE" w:rsidP="00DF6BEE">
      <w:pPr>
        <w:shd w:val="clear" w:color="auto" w:fill="FFFFFF"/>
        <w:spacing w:after="0" w:line="240" w:lineRule="auto"/>
        <w:rPr>
          <w:rFonts w:ascii="Times New Roman" w:eastAsia="Times New Roman" w:hAnsi="Times New Roman" w:cs="Times New Roman"/>
          <w:sz w:val="24"/>
          <w:szCs w:val="24"/>
          <w:u w:val="single"/>
        </w:rPr>
      </w:pPr>
      <w:r w:rsidRPr="00DF6BEE">
        <w:rPr>
          <w:rFonts w:ascii="Times New Roman" w:eastAsia="Times New Roman" w:hAnsi="Times New Roman" w:cs="Times New Roman"/>
          <w:sz w:val="24"/>
          <w:szCs w:val="24"/>
          <w:u w:val="single"/>
        </w:rPr>
        <w:t>Цели и задачи  курса  </w:t>
      </w:r>
    </w:p>
    <w:p w:rsidR="00DF6BEE" w:rsidRPr="00DF6BEE" w:rsidRDefault="00DF6BEE" w:rsidP="00DF6BEE">
      <w:pPr>
        <w:numPr>
          <w:ilvl w:val="0"/>
          <w:numId w:val="24"/>
        </w:numPr>
        <w:shd w:val="clear" w:color="auto" w:fill="FFFFFF"/>
        <w:tabs>
          <w:tab w:val="clear" w:pos="567"/>
          <w:tab w:val="num" w:pos="284"/>
        </w:tabs>
        <w:spacing w:after="0" w:line="240" w:lineRule="auto"/>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развитие гражданского образования, экономического образа мышления; потребности в получении экономических знаний и интереса к изучению экономических дисциплин; способности к личному самоопределению и самореализации;</w:t>
      </w:r>
    </w:p>
    <w:p w:rsidR="00DF6BEE" w:rsidRPr="00DF6BEE" w:rsidRDefault="00DF6BEE" w:rsidP="00DF6BEE">
      <w:pPr>
        <w:numPr>
          <w:ilvl w:val="0"/>
          <w:numId w:val="24"/>
        </w:numPr>
        <w:shd w:val="clear" w:color="auto" w:fill="FFFFFF"/>
        <w:tabs>
          <w:tab w:val="clear" w:pos="567"/>
          <w:tab w:val="num" w:pos="284"/>
        </w:tabs>
        <w:spacing w:after="0" w:line="240" w:lineRule="auto"/>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lastRenderedPageBreak/>
        <w:t>воспитание ответственности за экономические решения; уважения к труду и предпринимательской деятельности;</w:t>
      </w:r>
    </w:p>
    <w:p w:rsidR="00DF6BEE" w:rsidRPr="00DF6BEE" w:rsidRDefault="00DF6BEE" w:rsidP="00DF6BEE">
      <w:pPr>
        <w:numPr>
          <w:ilvl w:val="0"/>
          <w:numId w:val="24"/>
        </w:numPr>
        <w:shd w:val="clear" w:color="auto" w:fill="FFFFFF"/>
        <w:tabs>
          <w:tab w:val="clear" w:pos="567"/>
          <w:tab w:val="num" w:pos="284"/>
        </w:tabs>
        <w:spacing w:after="0" w:line="240" w:lineRule="auto"/>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освоение системы знаний об экономической деятельности фирм и государства, об экономике России для последующего изучения экономических дисциплин в учреждениях системы среднего и высшего профессионального образования или для самообразования;</w:t>
      </w:r>
    </w:p>
    <w:p w:rsidR="00DF6BEE" w:rsidRPr="00DF6BEE" w:rsidRDefault="00DF6BEE" w:rsidP="00DF6BEE">
      <w:pPr>
        <w:numPr>
          <w:ilvl w:val="0"/>
          <w:numId w:val="24"/>
        </w:numPr>
        <w:shd w:val="clear" w:color="auto" w:fill="FFFFFF"/>
        <w:tabs>
          <w:tab w:val="clear" w:pos="567"/>
          <w:tab w:val="num" w:pos="284"/>
        </w:tabs>
        <w:spacing w:after="0" w:line="240" w:lineRule="auto"/>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овладение умениями получать и критически осмысливать экономическую информацию, анализировать, систематизировать полученные данные; подходить к событиям общественной и политической жизни с экономической точки зрения; освоение способов познавательной, коммуникативной, практической деятельности, необходимых для участия в экономической жизни общества и государства; выносить аргументированные суждения по экономическим вопросам с применением элементов научного анализа;</w:t>
      </w:r>
    </w:p>
    <w:p w:rsidR="00DF6BEE" w:rsidRPr="00DF6BEE" w:rsidRDefault="00DF6BEE" w:rsidP="00DF6BEE">
      <w:pPr>
        <w:numPr>
          <w:ilvl w:val="0"/>
          <w:numId w:val="24"/>
        </w:numPr>
        <w:shd w:val="clear" w:color="auto" w:fill="FFFFFF"/>
        <w:tabs>
          <w:tab w:val="clear" w:pos="567"/>
          <w:tab w:val="num" w:pos="284"/>
        </w:tabs>
        <w:spacing w:after="0" w:line="240" w:lineRule="auto"/>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формирование опыта применения полученных знаний и умений для решения типичных экономических задач; освоения экономических знаний для будущей работы в качестве наемного работника и эффективной самореализации в экономической сфере;</w:t>
      </w:r>
    </w:p>
    <w:p w:rsidR="00DF6BEE" w:rsidRPr="00DF6BEE" w:rsidRDefault="00DF6BEE" w:rsidP="00DF6BEE">
      <w:pPr>
        <w:numPr>
          <w:ilvl w:val="0"/>
          <w:numId w:val="24"/>
        </w:numPr>
        <w:shd w:val="clear" w:color="auto" w:fill="FFFFFF"/>
        <w:tabs>
          <w:tab w:val="clear" w:pos="567"/>
          <w:tab w:val="num" w:pos="284"/>
        </w:tabs>
        <w:spacing w:after="0" w:line="240" w:lineRule="auto"/>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 xml:space="preserve">формирование у обучающихся </w:t>
      </w:r>
      <w:proofErr w:type="spellStart"/>
      <w:r w:rsidRPr="00DF6BEE">
        <w:rPr>
          <w:rFonts w:ascii="Times New Roman" w:eastAsia="Times New Roman" w:hAnsi="Times New Roman" w:cs="Times New Roman"/>
          <w:sz w:val="24"/>
          <w:szCs w:val="24"/>
        </w:rPr>
        <w:t>общеучебных</w:t>
      </w:r>
      <w:proofErr w:type="spellEnd"/>
      <w:r w:rsidRPr="00DF6BEE">
        <w:rPr>
          <w:rFonts w:ascii="Times New Roman" w:eastAsia="Times New Roman" w:hAnsi="Times New Roman" w:cs="Times New Roman"/>
          <w:sz w:val="24"/>
          <w:szCs w:val="24"/>
        </w:rPr>
        <w:t xml:space="preserve">  умений и навыков, Универсальных способов деятельности и ключевых компетенций: </w:t>
      </w:r>
    </w:p>
    <w:p w:rsidR="00DF6BEE" w:rsidRPr="00DF6BEE" w:rsidRDefault="00DF6BEE" w:rsidP="00DF6BEE">
      <w:pPr>
        <w:numPr>
          <w:ilvl w:val="0"/>
          <w:numId w:val="25"/>
        </w:numPr>
        <w:shd w:val="clear" w:color="auto" w:fill="FFFFFF"/>
        <w:spacing w:after="0" w:line="240" w:lineRule="auto"/>
        <w:ind w:left="426" w:hanging="284"/>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сознательно организовывать свою познавательную деятельность (от постановки цели до получения и оценки результата);</w:t>
      </w:r>
    </w:p>
    <w:p w:rsidR="00DF6BEE" w:rsidRPr="00DF6BEE" w:rsidRDefault="00DF6BEE" w:rsidP="00DF6BEE">
      <w:pPr>
        <w:numPr>
          <w:ilvl w:val="0"/>
          <w:numId w:val="25"/>
        </w:numPr>
        <w:shd w:val="clear" w:color="auto" w:fill="FFFFFF"/>
        <w:spacing w:after="0" w:line="240" w:lineRule="auto"/>
        <w:ind w:left="426" w:hanging="284"/>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владение такими видами публичных выступлений (высказывания, монолог, дискуссия), следование этическим нормам и правилам ведения диалога;</w:t>
      </w:r>
    </w:p>
    <w:p w:rsidR="00DF6BEE" w:rsidRPr="00DF6BEE" w:rsidRDefault="00DF6BEE" w:rsidP="00DF6BEE">
      <w:pPr>
        <w:numPr>
          <w:ilvl w:val="0"/>
          <w:numId w:val="25"/>
        </w:numPr>
        <w:shd w:val="clear" w:color="auto" w:fill="FFFFFF"/>
        <w:spacing w:after="0" w:line="240" w:lineRule="auto"/>
        <w:ind w:left="426" w:hanging="284"/>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 xml:space="preserve">выполнять познавательные и практические задания, в том числе с использованием проектной деятельности и на уроках и в доступной </w:t>
      </w:r>
      <w:r w:rsidRPr="00DF6BEE">
        <w:rPr>
          <w:rFonts w:ascii="Times New Roman" w:eastAsia="Times New Roman" w:hAnsi="Times New Roman" w:cs="Times New Roman"/>
          <w:b/>
          <w:sz w:val="24"/>
          <w:szCs w:val="24"/>
        </w:rPr>
        <w:t>социальной практике</w:t>
      </w:r>
      <w:r w:rsidRPr="00DF6BEE">
        <w:rPr>
          <w:rFonts w:ascii="Times New Roman" w:eastAsia="Times New Roman" w:hAnsi="Times New Roman" w:cs="Times New Roman"/>
          <w:sz w:val="24"/>
          <w:szCs w:val="24"/>
        </w:rPr>
        <w:t>:</w:t>
      </w:r>
    </w:p>
    <w:p w:rsidR="00DF6BEE" w:rsidRPr="00DF6BEE" w:rsidRDefault="00DF6BEE" w:rsidP="00DF6BEE">
      <w:pPr>
        <w:numPr>
          <w:ilvl w:val="0"/>
          <w:numId w:val="26"/>
        </w:numPr>
        <w:shd w:val="clear" w:color="auto" w:fill="FFFFFF"/>
        <w:spacing w:after="0" w:line="240" w:lineRule="auto"/>
        <w:ind w:left="142" w:firstLine="0"/>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работа с источниками экономической информации, с использованием современных средств коммуникации (включая ресурсы Интернета);</w:t>
      </w:r>
    </w:p>
    <w:p w:rsidR="00DF6BEE" w:rsidRPr="00DF6BEE" w:rsidRDefault="00DF6BEE" w:rsidP="00DF6BEE">
      <w:pPr>
        <w:numPr>
          <w:ilvl w:val="0"/>
          <w:numId w:val="26"/>
        </w:numPr>
        <w:shd w:val="clear" w:color="auto" w:fill="FFFFFF"/>
        <w:spacing w:after="0" w:line="240" w:lineRule="auto"/>
        <w:ind w:left="142" w:firstLine="0"/>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на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DF6BEE" w:rsidRPr="00DF6BEE" w:rsidRDefault="00DF6BEE" w:rsidP="00DF6BEE">
      <w:pPr>
        <w:numPr>
          <w:ilvl w:val="0"/>
          <w:numId w:val="26"/>
        </w:numPr>
        <w:shd w:val="clear" w:color="auto" w:fill="FFFFFF"/>
        <w:spacing w:after="0" w:line="240" w:lineRule="auto"/>
        <w:ind w:left="142" w:firstLine="0"/>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на объяснение изученных положений на конкретных примерах;</w:t>
      </w:r>
    </w:p>
    <w:p w:rsidR="00DF6BEE" w:rsidRPr="00DF6BEE" w:rsidRDefault="00DF6BEE" w:rsidP="00DF6BEE">
      <w:pPr>
        <w:numPr>
          <w:ilvl w:val="0"/>
          <w:numId w:val="26"/>
        </w:numPr>
        <w:shd w:val="clear" w:color="auto" w:fill="FFFFFF"/>
        <w:spacing w:after="0" w:line="240" w:lineRule="auto"/>
        <w:ind w:left="142" w:firstLine="0"/>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критическое осмысление актуальной экономической информации, формулирование на этой основе собственных заключений и оценочных суждений;</w:t>
      </w:r>
    </w:p>
    <w:p w:rsidR="00DF6BEE" w:rsidRPr="00DF6BEE" w:rsidRDefault="00DF6BEE" w:rsidP="00DF6BEE">
      <w:pPr>
        <w:spacing w:before="100" w:after="0"/>
        <w:ind w:left="1080"/>
        <w:contextualSpacing/>
        <w:jc w:val="both"/>
        <w:rPr>
          <w:rFonts w:ascii="Calibri" w:eastAsia="Times New Roman" w:hAnsi="Calibri" w:cs="Times New Roman"/>
        </w:rPr>
      </w:pPr>
      <w:r w:rsidRPr="00DF6BEE">
        <w:rPr>
          <w:rFonts w:ascii="Calibri" w:eastAsia="Times New Roman" w:hAnsi="Calibri" w:cs="Times New Roman"/>
        </w:rPr>
        <w:t xml:space="preserve"> </w:t>
      </w:r>
    </w:p>
    <w:p w:rsidR="00DF6BEE" w:rsidRPr="00DF6BEE" w:rsidRDefault="00DF6BEE" w:rsidP="00DF6BEE">
      <w:pPr>
        <w:spacing w:after="0" w:line="120" w:lineRule="atLeast"/>
        <w:jc w:val="both"/>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Программа призвана помочь осуществлению выпускниками осознанного выбора путей продолжения образования или будущей профессиональной деятельности.</w:t>
      </w:r>
    </w:p>
    <w:p w:rsidR="00DF6BEE" w:rsidRPr="00DF6BEE" w:rsidRDefault="00DF6BEE" w:rsidP="00DF6BEE">
      <w:pPr>
        <w:spacing w:after="0" w:line="120" w:lineRule="atLeast"/>
        <w:jc w:val="both"/>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ХАСБУЛАТОВ Р.И. Экономика (базовый и углубленный уровень) 10 класс М.: Дрофа, 2014</w:t>
      </w:r>
    </w:p>
    <w:p w:rsidR="00DF6BEE" w:rsidRPr="00DF6BEE" w:rsidRDefault="00DF6BEE" w:rsidP="00DF6BEE">
      <w:pPr>
        <w:spacing w:after="0" w:line="120" w:lineRule="atLeast"/>
        <w:jc w:val="both"/>
        <w:rPr>
          <w:rFonts w:ascii="Times New Roman" w:eastAsia="Times New Roman" w:hAnsi="Times New Roman" w:cs="Times New Roman"/>
          <w:sz w:val="24"/>
          <w:szCs w:val="24"/>
        </w:rPr>
      </w:pPr>
      <w:r w:rsidRPr="00DF6BEE">
        <w:rPr>
          <w:rFonts w:ascii="Times New Roman" w:eastAsia="Times New Roman" w:hAnsi="Times New Roman" w:cs="Times New Roman"/>
          <w:b/>
          <w:sz w:val="24"/>
          <w:szCs w:val="24"/>
        </w:rPr>
        <w:t>Место предмета «Экономика» в базисном учебном плане</w:t>
      </w:r>
      <w:r w:rsidRPr="00DF6BEE">
        <w:rPr>
          <w:rFonts w:ascii="Times New Roman" w:eastAsia="Times New Roman" w:hAnsi="Times New Roman" w:cs="Times New Roman"/>
          <w:sz w:val="24"/>
          <w:szCs w:val="24"/>
        </w:rPr>
        <w:t xml:space="preserve">. </w:t>
      </w:r>
    </w:p>
    <w:p w:rsidR="00DF6BEE" w:rsidRPr="00DF6BEE" w:rsidRDefault="00DF6BEE" w:rsidP="00DF6BEE">
      <w:pPr>
        <w:spacing w:after="0" w:line="120" w:lineRule="atLeast"/>
        <w:jc w:val="both"/>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Данная рабочая программа рассчитана на</w:t>
      </w:r>
      <w:r>
        <w:rPr>
          <w:rFonts w:ascii="Times New Roman" w:eastAsia="Times New Roman" w:hAnsi="Times New Roman" w:cs="Times New Roman"/>
          <w:sz w:val="24"/>
          <w:szCs w:val="24"/>
        </w:rPr>
        <w:t xml:space="preserve">  </w:t>
      </w:r>
      <w:r w:rsidRPr="00DF6BEE">
        <w:rPr>
          <w:rFonts w:ascii="Times New Roman" w:eastAsia="Times New Roman" w:hAnsi="Times New Roman" w:cs="Times New Roman"/>
          <w:sz w:val="24"/>
          <w:szCs w:val="24"/>
        </w:rPr>
        <w:t>68 часам в год (2 часа в неделю)</w:t>
      </w:r>
    </w:p>
    <w:p w:rsidR="00DF6BEE" w:rsidRPr="00DF6BEE" w:rsidRDefault="00DF6BEE" w:rsidP="00DF6BEE">
      <w:pPr>
        <w:spacing w:after="0" w:line="120" w:lineRule="atLeast"/>
        <w:jc w:val="both"/>
        <w:rPr>
          <w:rFonts w:ascii="Times New Roman" w:eastAsia="Times New Roman" w:hAnsi="Times New Roman" w:cs="Times New Roman"/>
          <w:sz w:val="24"/>
          <w:szCs w:val="24"/>
        </w:rPr>
      </w:pPr>
      <w:r w:rsidRPr="00DF6BEE">
        <w:rPr>
          <w:rFonts w:ascii="Times New Roman" w:eastAsia="Times New Roman" w:hAnsi="Times New Roman" w:cs="Times New Roman"/>
          <w:b/>
          <w:sz w:val="24"/>
          <w:szCs w:val="24"/>
        </w:rPr>
        <w:t>Сроки реализации программы</w:t>
      </w:r>
      <w:r w:rsidRPr="00DF6BEE">
        <w:rPr>
          <w:rFonts w:ascii="Times New Roman" w:eastAsia="Times New Roman" w:hAnsi="Times New Roman" w:cs="Times New Roman"/>
          <w:sz w:val="24"/>
          <w:szCs w:val="24"/>
        </w:rPr>
        <w:t>: 2023 – 2024  учебный год</w:t>
      </w:r>
    </w:p>
    <w:p w:rsidR="00DF6BEE" w:rsidRPr="0091151B" w:rsidRDefault="00DF6BEE" w:rsidP="00DF6BEE">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биологии</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tbl>
      <w:tblPr>
        <w:tblStyle w:val="2"/>
        <w:tblW w:w="10456" w:type="dxa"/>
        <w:tblLayout w:type="fixed"/>
        <w:tblLook w:val="04A0" w:firstRow="1" w:lastRow="0" w:firstColumn="1" w:lastColumn="0" w:noHBand="0" w:noVBand="1"/>
      </w:tblPr>
      <w:tblGrid>
        <w:gridCol w:w="1809"/>
        <w:gridCol w:w="8647"/>
      </w:tblGrid>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Название курса</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Биология</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Класс</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10</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Количество часов</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34 (1 час в неделю)</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Составители</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proofErr w:type="spellStart"/>
            <w:r w:rsidRPr="00DF6BEE">
              <w:rPr>
                <w:rFonts w:ascii="Times New Roman" w:eastAsia="Calibri" w:hAnsi="Times New Roman"/>
                <w:sz w:val="24"/>
                <w:szCs w:val="24"/>
                <w:lang w:eastAsia="en-US"/>
              </w:rPr>
              <w:t>Шестовец</w:t>
            </w:r>
            <w:proofErr w:type="spellEnd"/>
            <w:r w:rsidRPr="00DF6BEE">
              <w:rPr>
                <w:rFonts w:ascii="Times New Roman" w:eastAsia="Calibri" w:hAnsi="Times New Roman"/>
                <w:sz w:val="24"/>
                <w:szCs w:val="24"/>
                <w:lang w:eastAsia="en-US"/>
              </w:rPr>
              <w:t xml:space="preserve"> С.С. учитель биологии</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b/>
                <w:sz w:val="24"/>
                <w:szCs w:val="24"/>
                <w:lang w:eastAsia="en-US"/>
              </w:rPr>
            </w:pPr>
            <w:r w:rsidRPr="00DF6BEE">
              <w:rPr>
                <w:rFonts w:ascii="Times New Roman" w:eastAsia="Calibri" w:hAnsi="Times New Roman"/>
                <w:b/>
                <w:sz w:val="24"/>
                <w:szCs w:val="24"/>
                <w:lang w:eastAsia="en-US"/>
              </w:rPr>
              <w:t>Цель курса</w:t>
            </w:r>
          </w:p>
        </w:tc>
        <w:tc>
          <w:tcPr>
            <w:tcW w:w="8647" w:type="dxa"/>
            <w:tcBorders>
              <w:top w:val="single" w:sz="4" w:space="0" w:color="auto"/>
              <w:left w:val="single" w:sz="4" w:space="0" w:color="auto"/>
              <w:bottom w:val="single" w:sz="4" w:space="0" w:color="auto"/>
              <w:right w:val="single" w:sz="4" w:space="0" w:color="auto"/>
            </w:tcBorders>
          </w:tcPr>
          <w:p w:rsidR="00DF6BEE" w:rsidRPr="00DF6BEE" w:rsidRDefault="00DF6BEE" w:rsidP="00DF6BEE">
            <w:pPr>
              <w:shd w:val="clear" w:color="auto" w:fill="FFFFFF"/>
              <w:ind w:firstLine="709"/>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w:t>
            </w:r>
            <w:r w:rsidRPr="00DF6BEE">
              <w:rPr>
                <w:rFonts w:ascii="Times New Roman" w:eastAsia="Times New Roman" w:hAnsi="Times New Roman"/>
                <w:color w:val="333333"/>
                <w:sz w:val="24"/>
                <w:szCs w:val="24"/>
              </w:rPr>
              <w:br/>
              <w:t>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Предметные результаты освоения учебного предмета «Биология» </w:t>
            </w:r>
            <w:r w:rsidRPr="00DF6BEE">
              <w:rPr>
                <w:rFonts w:ascii="Times New Roman" w:eastAsia="Times New Roman" w:hAnsi="Times New Roman"/>
                <w:b/>
                <w:bCs/>
                <w:i/>
                <w:iCs/>
                <w:color w:val="333333"/>
                <w:sz w:val="24"/>
                <w:szCs w:val="24"/>
              </w:rPr>
              <w:t xml:space="preserve">в 10 </w:t>
            </w:r>
            <w:r w:rsidRPr="00DF6BEE">
              <w:rPr>
                <w:rFonts w:ascii="Times New Roman" w:eastAsia="Times New Roman" w:hAnsi="Times New Roman"/>
                <w:b/>
                <w:bCs/>
                <w:i/>
                <w:iCs/>
                <w:color w:val="333333"/>
                <w:sz w:val="24"/>
                <w:szCs w:val="24"/>
              </w:rPr>
              <w:lastRenderedPageBreak/>
              <w:t>классе</w:t>
            </w:r>
            <w:r w:rsidRPr="00DF6BEE">
              <w:rPr>
                <w:rFonts w:ascii="Times New Roman" w:eastAsia="Times New Roman" w:hAnsi="Times New Roman"/>
                <w:color w:val="333333"/>
                <w:sz w:val="24"/>
                <w:szCs w:val="24"/>
              </w:rPr>
              <w:t> должны отражать:</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proofErr w:type="spellStart"/>
            <w:r w:rsidRPr="00DF6BEE">
              <w:rPr>
                <w:rFonts w:ascii="Times New Roman" w:eastAsia="Times New Roman" w:hAnsi="Times New Roman"/>
                <w:color w:val="333333"/>
                <w:sz w:val="24"/>
                <w:szCs w:val="24"/>
              </w:rPr>
              <w:t>сформированность</w:t>
            </w:r>
            <w:proofErr w:type="spellEnd"/>
            <w:r w:rsidRPr="00DF6BEE">
              <w:rPr>
                <w:rFonts w:ascii="Times New Roman" w:eastAsia="Times New Roman" w:hAnsi="Times New Roman"/>
                <w:color w:val="333333"/>
                <w:sz w:val="24"/>
                <w:szCs w:val="24"/>
              </w:rPr>
              <w:t xml:space="preserve"> знаний о месте и роли биологии в системе научного знания естественных наук, в формировании современной </w:t>
            </w:r>
            <w:proofErr w:type="gramStart"/>
            <w:r w:rsidRPr="00DF6BEE">
              <w:rPr>
                <w:rFonts w:ascii="Times New Roman" w:eastAsia="Times New Roman" w:hAnsi="Times New Roman"/>
                <w:color w:val="333333"/>
                <w:sz w:val="24"/>
                <w:szCs w:val="24"/>
              </w:rPr>
              <w:t>естественно-научной</w:t>
            </w:r>
            <w:proofErr w:type="gramEnd"/>
            <w:r w:rsidRPr="00DF6BEE">
              <w:rPr>
                <w:rFonts w:ascii="Times New Roman" w:eastAsia="Times New Roman" w:hAnsi="Times New Roman"/>
                <w:color w:val="333333"/>
                <w:sz w:val="24"/>
                <w:szCs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proofErr w:type="gramStart"/>
            <w:r w:rsidRPr="00DF6BEE">
              <w:rPr>
                <w:rFonts w:ascii="Times New Roman" w:eastAsia="Times New Roman" w:hAnsi="Times New Roman"/>
                <w:color w:val="333333"/>
                <w:sz w:val="24"/>
                <w:szCs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w:t>
            </w:r>
            <w:proofErr w:type="spellStart"/>
            <w:r w:rsidRPr="00DF6BEE">
              <w:rPr>
                <w:rFonts w:ascii="Times New Roman" w:eastAsia="Times New Roman" w:hAnsi="Times New Roman"/>
                <w:color w:val="333333"/>
                <w:sz w:val="24"/>
                <w:szCs w:val="24"/>
              </w:rPr>
              <w:t>саморегуляция</w:t>
            </w:r>
            <w:proofErr w:type="spellEnd"/>
            <w:r w:rsidRPr="00DF6BEE">
              <w:rPr>
                <w:rFonts w:ascii="Times New Roman" w:eastAsia="Times New Roman" w:hAnsi="Times New Roman"/>
                <w:color w:val="333333"/>
                <w:sz w:val="24"/>
                <w:szCs w:val="24"/>
              </w:rPr>
              <w:t>), уровневая организация живых систем, самовоспроизведение (репродукция), наследственность, изменчивость, рост и развитие;</w:t>
            </w:r>
            <w:proofErr w:type="gramEnd"/>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излагать биологические теории (клеточная, хромосомная, мутационная, центральная догма молекулярной биологии), законы (Г. Менделя, Т. Моргана, Н. И. Вавилова) и учения (о центрах многообразия и происхождения культурных растений Н. И. Вавилова), определять границы их применимости к живым системам;</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proofErr w:type="gramStart"/>
            <w:r w:rsidRPr="00DF6BEE">
              <w:rPr>
                <w:rFonts w:ascii="Times New Roman" w:eastAsia="Times New Roman" w:hAnsi="Times New Roman"/>
                <w:color w:val="333333"/>
                <w:sz w:val="24"/>
                <w:szCs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roofErr w:type="gramEnd"/>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решать элементарные генетические задачи на мон</w:t>
            </w:r>
            <w:proofErr w:type="gramStart"/>
            <w:r w:rsidRPr="00DF6BEE">
              <w:rPr>
                <w:rFonts w:ascii="Times New Roman" w:eastAsia="Times New Roman" w:hAnsi="Times New Roman"/>
                <w:color w:val="333333"/>
                <w:sz w:val="24"/>
                <w:szCs w:val="24"/>
              </w:rPr>
              <w:t>о-</w:t>
            </w:r>
            <w:proofErr w:type="gramEnd"/>
            <w:r w:rsidRPr="00DF6BEE">
              <w:rPr>
                <w:rFonts w:ascii="Times New Roman" w:eastAsia="Times New Roman" w:hAnsi="Times New Roman"/>
                <w:color w:val="333333"/>
                <w:sz w:val="24"/>
                <w:szCs w:val="24"/>
              </w:rPr>
              <w:t xml:space="preserve"> и </w:t>
            </w:r>
            <w:proofErr w:type="spellStart"/>
            <w:r w:rsidRPr="00DF6BEE">
              <w:rPr>
                <w:rFonts w:ascii="Times New Roman" w:eastAsia="Times New Roman" w:hAnsi="Times New Roman"/>
                <w:color w:val="333333"/>
                <w:sz w:val="24"/>
                <w:szCs w:val="24"/>
              </w:rPr>
              <w:t>дигибридное</w:t>
            </w:r>
            <w:proofErr w:type="spellEnd"/>
            <w:r w:rsidRPr="00DF6BEE">
              <w:rPr>
                <w:rFonts w:ascii="Times New Roman" w:eastAsia="Times New Roman" w:hAnsi="Times New Roman"/>
                <w:color w:val="333333"/>
                <w:sz w:val="24"/>
                <w:szCs w:val="24"/>
              </w:rPr>
              <w:t xml:space="preserve"> скрещивание, сцепленное наследование, составлять схемы моногибридного скрещивания для предсказания наследования признаков у организмов;</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выполнять лабораторные и практические работы, соблюдать правила при работе с учебным и лабораторным оборудованием;</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b/>
                <w:sz w:val="24"/>
                <w:szCs w:val="24"/>
                <w:lang w:eastAsia="en-US"/>
              </w:rPr>
            </w:pPr>
            <w:r w:rsidRPr="00DF6BEE">
              <w:rPr>
                <w:rFonts w:ascii="Times New Roman" w:eastAsia="Calibri" w:hAnsi="Times New Roman"/>
                <w:b/>
                <w:sz w:val="24"/>
                <w:szCs w:val="24"/>
                <w:lang w:eastAsia="en-US"/>
              </w:rPr>
              <w:lastRenderedPageBreak/>
              <w:t>Структура курса</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autoSpaceDE w:val="0"/>
              <w:autoSpaceDN w:val="0"/>
              <w:adjustRightInd w:val="0"/>
              <w:jc w:val="both"/>
              <w:rPr>
                <w:rFonts w:ascii="Times New Roman" w:eastAsia="Calibri" w:hAnsi="Times New Roman"/>
                <w:b/>
                <w:sz w:val="24"/>
                <w:szCs w:val="24"/>
                <w:lang w:eastAsia="en-US"/>
              </w:rPr>
            </w:pPr>
            <w:r w:rsidRPr="00DF6BEE">
              <w:rPr>
                <w:rFonts w:ascii="Times New Roman" w:eastAsia="Calibri" w:hAnsi="Times New Roman"/>
                <w:b/>
                <w:sz w:val="24"/>
                <w:szCs w:val="24"/>
                <w:lang w:eastAsia="en-US"/>
              </w:rPr>
              <w:t xml:space="preserve">Тематический план </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tcPr>
          <w:p w:rsidR="00DF6BEE" w:rsidRPr="00DF6BEE" w:rsidRDefault="00DF6BEE" w:rsidP="00DF6BEE">
            <w:pPr>
              <w:rPr>
                <w:rFonts w:ascii="Times New Roman" w:eastAsia="Calibri" w:hAnsi="Times New Roman"/>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hideMark/>
          </w:tcPr>
          <w:tbl>
            <w:tblPr>
              <w:tblW w:w="839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47"/>
              <w:gridCol w:w="672"/>
              <w:gridCol w:w="1171"/>
              <w:gridCol w:w="1559"/>
            </w:tblGrid>
            <w:tr w:rsidR="00DF6BEE" w:rsidRPr="00DF6BEE" w:rsidTr="00DF6BEE">
              <w:trPr>
                <w:tblHeader/>
                <w:tblCellSpacing w:w="15" w:type="dxa"/>
              </w:trPr>
              <w:tc>
                <w:tcPr>
                  <w:tcW w:w="59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 xml:space="preserve">№ </w:t>
                  </w:r>
                  <w:proofErr w:type="gramStart"/>
                  <w:r w:rsidRPr="00DF6BEE">
                    <w:rPr>
                      <w:rFonts w:ascii="Times New Roman" w:eastAsia="Times New Roman" w:hAnsi="Times New Roman" w:cs="Times New Roman"/>
                      <w:sz w:val="24"/>
                      <w:szCs w:val="24"/>
                    </w:rPr>
                    <w:t>п</w:t>
                  </w:r>
                  <w:proofErr w:type="gramEnd"/>
                  <w:r w:rsidRPr="00DF6BEE">
                    <w:rPr>
                      <w:rFonts w:ascii="Times New Roman" w:eastAsia="Times New Roman" w:hAnsi="Times New Roman" w:cs="Times New Roman"/>
                      <w:sz w:val="24"/>
                      <w:szCs w:val="24"/>
                    </w:rPr>
                    <w:t>/п</w:t>
                  </w:r>
                </w:p>
              </w:tc>
              <w:tc>
                <w:tcPr>
                  <w:tcW w:w="431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Наименование разделов и тем программы</w:t>
                  </w:r>
                </w:p>
              </w:tc>
              <w:tc>
                <w:tcPr>
                  <w:tcW w:w="3357"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Количество часов</w:t>
                  </w:r>
                </w:p>
              </w:tc>
            </w:tr>
            <w:tr w:rsidR="00DF6BEE" w:rsidRPr="00DF6BEE" w:rsidTr="00DF6BEE">
              <w:trPr>
                <w:tblHeader/>
                <w:tblCellSpacing w:w="15" w:type="dxa"/>
              </w:trPr>
              <w:tc>
                <w:tcPr>
                  <w:tcW w:w="598" w:type="dxa"/>
                  <w:vMerge/>
                  <w:tcBorders>
                    <w:top w:val="single" w:sz="4" w:space="0" w:color="auto"/>
                    <w:left w:val="single" w:sz="4" w:space="0" w:color="auto"/>
                    <w:bottom w:val="single" w:sz="4" w:space="0" w:color="auto"/>
                    <w:right w:val="single" w:sz="4" w:space="0" w:color="auto"/>
                  </w:tcBorders>
                  <w:vAlign w:val="center"/>
                  <w:hideMark/>
                </w:tcPr>
                <w:p w:rsidR="00DF6BEE" w:rsidRPr="00DF6BEE" w:rsidRDefault="00DF6BEE" w:rsidP="00DF6BEE">
                  <w:pPr>
                    <w:spacing w:after="0" w:line="240" w:lineRule="exact"/>
                    <w:rPr>
                      <w:rFonts w:ascii="Times New Roman" w:eastAsia="Times New Roman" w:hAnsi="Times New Roman" w:cs="Times New Roman"/>
                      <w:sz w:val="24"/>
                      <w:szCs w:val="24"/>
                    </w:rPr>
                  </w:pPr>
                </w:p>
              </w:tc>
              <w:tc>
                <w:tcPr>
                  <w:tcW w:w="4317" w:type="dxa"/>
                  <w:vMerge/>
                  <w:tcBorders>
                    <w:top w:val="single" w:sz="4" w:space="0" w:color="auto"/>
                    <w:left w:val="single" w:sz="4" w:space="0" w:color="auto"/>
                    <w:bottom w:val="single" w:sz="4" w:space="0" w:color="auto"/>
                    <w:right w:val="single" w:sz="4" w:space="0" w:color="auto"/>
                  </w:tcBorders>
                  <w:vAlign w:val="center"/>
                  <w:hideMark/>
                </w:tcPr>
                <w:p w:rsidR="00DF6BEE" w:rsidRPr="00DF6BEE" w:rsidRDefault="00DF6BEE" w:rsidP="00DF6BEE">
                  <w:pPr>
                    <w:spacing w:after="0" w:line="240" w:lineRule="exact"/>
                    <w:rPr>
                      <w:rFonts w:ascii="Times New Roman" w:eastAsia="Times New Roman" w:hAnsi="Times New Roman" w:cs="Times New Roman"/>
                      <w:sz w:val="24"/>
                      <w:szCs w:val="24"/>
                    </w:rPr>
                  </w:pP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Всего</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Контрольные работы</w:t>
                  </w: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Практические работы</w:t>
                  </w: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Биология как наука</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2</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0.5</w:t>
                  </w: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2</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Живые системы и их организация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lastRenderedPageBreak/>
                    <w:t>3</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Химический состав и строение клетки</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8</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4</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Жизнедеятельность клетки</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6</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5</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Размножение и индивидуальное развитие организмов</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5</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6</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Наследственность и изменчивость организмов</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8</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1.5</w:t>
                  </w: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7</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Селекция организмов. Основы биотехнологии</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3</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r>
            <w:tr w:rsidR="00DF6BEE" w:rsidRPr="00DF6BEE" w:rsidTr="00DF6BEE">
              <w:trPr>
                <w:tblCellSpacing w:w="15" w:type="dxa"/>
              </w:trPr>
              <w:tc>
                <w:tcPr>
                  <w:tcW w:w="5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8</w:t>
                  </w:r>
                </w:p>
              </w:tc>
              <w:tc>
                <w:tcPr>
                  <w:tcW w:w="43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Резервное время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r>
            <w:tr w:rsidR="00DF6BEE" w:rsidRPr="00DF6BEE" w:rsidTr="00DF6BEE">
              <w:trPr>
                <w:tblCellSpacing w:w="15" w:type="dxa"/>
              </w:trPr>
              <w:tc>
                <w:tcPr>
                  <w:tcW w:w="494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ОБЩЕЕ КОЛИЧЕСТВО ЧАСОВ ПО ПРОГРАММЕ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34</w:t>
                  </w:r>
                </w:p>
              </w:tc>
              <w:tc>
                <w:tcPr>
                  <w:tcW w:w="11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2</w:t>
                  </w:r>
                </w:p>
              </w:tc>
              <w:tc>
                <w:tcPr>
                  <w:tcW w:w="151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4</w:t>
                  </w:r>
                </w:p>
              </w:tc>
            </w:tr>
          </w:tbl>
          <w:p w:rsidR="00DF6BEE" w:rsidRPr="00DF6BEE" w:rsidRDefault="00DF6BEE" w:rsidP="00DF6BEE">
            <w:pPr>
              <w:rPr>
                <w:rFonts w:ascii="Times New Roman" w:eastAsia="Calibri" w:hAnsi="Times New Roman"/>
                <w:sz w:val="24"/>
                <w:szCs w:val="24"/>
                <w:lang w:eastAsia="en-US"/>
              </w:rPr>
            </w:pP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lastRenderedPageBreak/>
              <w:t>Название курса</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Биология</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Класс</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11</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Количество часов</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sz w:val="24"/>
                <w:szCs w:val="24"/>
                <w:lang w:eastAsia="en-US"/>
              </w:rPr>
            </w:pPr>
            <w:r w:rsidRPr="00DF6BEE">
              <w:rPr>
                <w:rFonts w:ascii="Times New Roman" w:eastAsia="Calibri" w:hAnsi="Times New Roman"/>
                <w:sz w:val="24"/>
                <w:szCs w:val="24"/>
                <w:lang w:eastAsia="en-US"/>
              </w:rPr>
              <w:t>34 (1 час в неделю)</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b/>
                <w:sz w:val="24"/>
                <w:szCs w:val="24"/>
                <w:lang w:eastAsia="en-US"/>
              </w:rPr>
            </w:pPr>
            <w:r w:rsidRPr="00DF6BEE">
              <w:rPr>
                <w:rFonts w:ascii="Times New Roman" w:eastAsia="Calibri" w:hAnsi="Times New Roman"/>
                <w:b/>
                <w:sz w:val="24"/>
                <w:szCs w:val="24"/>
                <w:lang w:eastAsia="en-US"/>
              </w:rPr>
              <w:t>Цель курса</w:t>
            </w:r>
          </w:p>
        </w:tc>
        <w:tc>
          <w:tcPr>
            <w:tcW w:w="8647" w:type="dxa"/>
            <w:tcBorders>
              <w:top w:val="single" w:sz="4" w:space="0" w:color="auto"/>
              <w:left w:val="single" w:sz="4" w:space="0" w:color="auto"/>
              <w:bottom w:val="single" w:sz="4" w:space="0" w:color="auto"/>
              <w:right w:val="single" w:sz="4" w:space="0" w:color="auto"/>
            </w:tcBorders>
          </w:tcPr>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Предметные результаты освоения учебного предмета «Биология» </w:t>
            </w:r>
            <w:r w:rsidRPr="00DF6BEE">
              <w:rPr>
                <w:rFonts w:ascii="Times New Roman" w:eastAsia="Times New Roman" w:hAnsi="Times New Roman"/>
                <w:b/>
                <w:bCs/>
                <w:i/>
                <w:iCs/>
                <w:color w:val="333333"/>
                <w:sz w:val="24"/>
                <w:szCs w:val="24"/>
              </w:rPr>
              <w:t>в 11 классе</w:t>
            </w:r>
            <w:r w:rsidRPr="00DF6BEE">
              <w:rPr>
                <w:rFonts w:ascii="Times New Roman" w:eastAsia="Times New Roman" w:hAnsi="Times New Roman"/>
                <w:color w:val="333333"/>
                <w:sz w:val="24"/>
                <w:szCs w:val="24"/>
              </w:rPr>
              <w:t> должны отражать:</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proofErr w:type="spellStart"/>
            <w:r w:rsidRPr="00DF6BEE">
              <w:rPr>
                <w:rFonts w:ascii="Times New Roman" w:eastAsia="Times New Roman" w:hAnsi="Times New Roman"/>
                <w:color w:val="333333"/>
                <w:sz w:val="24"/>
                <w:szCs w:val="24"/>
              </w:rPr>
              <w:t>сформированность</w:t>
            </w:r>
            <w:proofErr w:type="spellEnd"/>
            <w:r w:rsidRPr="00DF6BEE">
              <w:rPr>
                <w:rFonts w:ascii="Times New Roman" w:eastAsia="Times New Roman" w:hAnsi="Times New Roman"/>
                <w:color w:val="333333"/>
                <w:sz w:val="24"/>
                <w:szCs w:val="24"/>
              </w:rPr>
              <w:t xml:space="preserve"> знаний о месте и роли биологии в системе научного знания естественных наук, в формировании современной </w:t>
            </w:r>
            <w:proofErr w:type="gramStart"/>
            <w:r w:rsidRPr="00DF6BEE">
              <w:rPr>
                <w:rFonts w:ascii="Times New Roman" w:eastAsia="Times New Roman" w:hAnsi="Times New Roman"/>
                <w:color w:val="333333"/>
                <w:sz w:val="24"/>
                <w:szCs w:val="24"/>
              </w:rPr>
              <w:t>естественно-научной</w:t>
            </w:r>
            <w:proofErr w:type="gramEnd"/>
            <w:r w:rsidRPr="00DF6BEE">
              <w:rPr>
                <w:rFonts w:ascii="Times New Roman" w:eastAsia="Times New Roman" w:hAnsi="Times New Roman"/>
                <w:color w:val="333333"/>
                <w:sz w:val="24"/>
                <w:szCs w:val="24"/>
              </w:rPr>
              <w:t xml:space="preserve">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proofErr w:type="gramStart"/>
            <w:r w:rsidRPr="00DF6BEE">
              <w:rPr>
                <w:rFonts w:ascii="Times New Roman" w:eastAsia="Times New Roman" w:hAnsi="Times New Roman"/>
                <w:color w:val="333333"/>
                <w:sz w:val="24"/>
                <w:szCs w:val="24"/>
              </w:rPr>
              <w:t xml:space="preserve">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DF6BEE">
              <w:rPr>
                <w:rFonts w:ascii="Times New Roman" w:eastAsia="Times New Roman" w:hAnsi="Times New Roman"/>
                <w:color w:val="333333"/>
                <w:sz w:val="24"/>
                <w:szCs w:val="24"/>
              </w:rPr>
              <w:t>консументы</w:t>
            </w:r>
            <w:proofErr w:type="spellEnd"/>
            <w:r w:rsidRPr="00DF6BEE">
              <w:rPr>
                <w:rFonts w:ascii="Times New Roman" w:eastAsia="Times New Roman" w:hAnsi="Times New Roman"/>
                <w:color w:val="333333"/>
                <w:sz w:val="24"/>
                <w:szCs w:val="24"/>
              </w:rPr>
              <w:t xml:space="preserve">, </w:t>
            </w:r>
            <w:proofErr w:type="spellStart"/>
            <w:r w:rsidRPr="00DF6BEE">
              <w:rPr>
                <w:rFonts w:ascii="Times New Roman" w:eastAsia="Times New Roman" w:hAnsi="Times New Roman"/>
                <w:color w:val="333333"/>
                <w:sz w:val="24"/>
                <w:szCs w:val="24"/>
              </w:rPr>
              <w:t>редуценты</w:t>
            </w:r>
            <w:proofErr w:type="spellEnd"/>
            <w:r w:rsidRPr="00DF6BEE">
              <w:rPr>
                <w:rFonts w:ascii="Times New Roman" w:eastAsia="Times New Roman" w:hAnsi="Times New Roman"/>
                <w:color w:val="333333"/>
                <w:sz w:val="24"/>
                <w:szCs w:val="24"/>
              </w:rPr>
              <w:t>, цепи питания, экологическая пирамида, биогеоценоз, биосфера;</w:t>
            </w:r>
            <w:proofErr w:type="gramEnd"/>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 Бэра, чередования главных направлений и путей эволюции А. Н. </w:t>
            </w:r>
            <w:proofErr w:type="spellStart"/>
            <w:r w:rsidRPr="00DF6BEE">
              <w:rPr>
                <w:rFonts w:ascii="Times New Roman" w:eastAsia="Times New Roman" w:hAnsi="Times New Roman"/>
                <w:color w:val="333333"/>
                <w:sz w:val="24"/>
                <w:szCs w:val="24"/>
              </w:rPr>
              <w:t>Северцова</w:t>
            </w:r>
            <w:proofErr w:type="spellEnd"/>
            <w:r w:rsidRPr="00DF6BEE">
              <w:rPr>
                <w:rFonts w:ascii="Times New Roman" w:eastAsia="Times New Roman" w:hAnsi="Times New Roman"/>
                <w:color w:val="333333"/>
                <w:sz w:val="24"/>
                <w:szCs w:val="24"/>
              </w:rPr>
              <w:t>, учения о биосфере В. И. Вернадского), определять границы их применимости к живым системам;</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 xml:space="preserve">умение выделять существенные признаки строения биологических объектов: видов, популяций, продуцентов, </w:t>
            </w:r>
            <w:proofErr w:type="spellStart"/>
            <w:r w:rsidRPr="00DF6BEE">
              <w:rPr>
                <w:rFonts w:ascii="Times New Roman" w:eastAsia="Times New Roman" w:hAnsi="Times New Roman"/>
                <w:color w:val="333333"/>
                <w:sz w:val="24"/>
                <w:szCs w:val="24"/>
              </w:rPr>
              <w:t>консументов</w:t>
            </w:r>
            <w:proofErr w:type="spellEnd"/>
            <w:r w:rsidRPr="00DF6BEE">
              <w:rPr>
                <w:rFonts w:ascii="Times New Roman" w:eastAsia="Times New Roman" w:hAnsi="Times New Roman"/>
                <w:color w:val="333333"/>
                <w:sz w:val="24"/>
                <w:szCs w:val="24"/>
              </w:rPr>
              <w:t xml:space="preserve">, </w:t>
            </w:r>
            <w:proofErr w:type="spellStart"/>
            <w:r w:rsidRPr="00DF6BEE">
              <w:rPr>
                <w:rFonts w:ascii="Times New Roman" w:eastAsia="Times New Roman" w:hAnsi="Times New Roman"/>
                <w:color w:val="333333"/>
                <w:sz w:val="24"/>
                <w:szCs w:val="24"/>
              </w:rPr>
              <w:t>редуцентов</w:t>
            </w:r>
            <w:proofErr w:type="spellEnd"/>
            <w:r w:rsidRPr="00DF6BEE">
              <w:rPr>
                <w:rFonts w:ascii="Times New Roman" w:eastAsia="Times New Roman" w:hAnsi="Times New Roman"/>
                <w:color w:val="333333"/>
                <w:sz w:val="24"/>
                <w:szCs w:val="24"/>
              </w:rPr>
              <w:t>,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решать элементарные биологические задачи, составлять схемы переноса веществ и энергии в экосистемах (цепи питания);</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lastRenderedPageBreak/>
              <w:t>умение выполнять лабораторные и практические работы, соблюдать правила при работе с учебным и лабораторным оборудованием;</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rsidR="00DF6BEE" w:rsidRPr="00DF6BEE" w:rsidRDefault="00DF6BEE" w:rsidP="00DF6BEE">
            <w:pPr>
              <w:shd w:val="clear" w:color="auto" w:fill="FFFFFF"/>
              <w:ind w:firstLine="318"/>
              <w:jc w:val="both"/>
              <w:rPr>
                <w:rFonts w:ascii="Times New Roman" w:eastAsia="Times New Roman" w:hAnsi="Times New Roman"/>
                <w:color w:val="333333"/>
                <w:sz w:val="24"/>
                <w:szCs w:val="24"/>
              </w:rPr>
            </w:pPr>
            <w:r w:rsidRPr="00DF6BEE">
              <w:rPr>
                <w:rFonts w:ascii="Times New Roman" w:eastAsia="Times New Roman" w:hAnsi="Times New Roman"/>
                <w:color w:val="333333"/>
                <w:sz w:val="24"/>
                <w:szCs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rPr>
                <w:rFonts w:ascii="Times New Roman" w:eastAsia="Calibri" w:hAnsi="Times New Roman"/>
                <w:b/>
                <w:sz w:val="24"/>
                <w:szCs w:val="24"/>
                <w:lang w:eastAsia="en-US"/>
              </w:rPr>
            </w:pPr>
            <w:r w:rsidRPr="00DF6BEE">
              <w:rPr>
                <w:rFonts w:ascii="Times New Roman" w:eastAsia="Calibri" w:hAnsi="Times New Roman"/>
                <w:b/>
                <w:sz w:val="24"/>
                <w:szCs w:val="24"/>
                <w:lang w:eastAsia="en-US"/>
              </w:rPr>
              <w:lastRenderedPageBreak/>
              <w:t>Структура курса</w:t>
            </w:r>
          </w:p>
        </w:tc>
        <w:tc>
          <w:tcPr>
            <w:tcW w:w="8647" w:type="dxa"/>
            <w:tcBorders>
              <w:top w:val="single" w:sz="4" w:space="0" w:color="auto"/>
              <w:left w:val="single" w:sz="4" w:space="0" w:color="auto"/>
              <w:bottom w:val="single" w:sz="4" w:space="0" w:color="auto"/>
              <w:right w:val="single" w:sz="4" w:space="0" w:color="auto"/>
            </w:tcBorders>
            <w:hideMark/>
          </w:tcPr>
          <w:p w:rsidR="00DF6BEE" w:rsidRPr="00DF6BEE" w:rsidRDefault="00DF6BEE" w:rsidP="00DF6BEE">
            <w:pPr>
              <w:autoSpaceDE w:val="0"/>
              <w:autoSpaceDN w:val="0"/>
              <w:adjustRightInd w:val="0"/>
              <w:jc w:val="both"/>
              <w:rPr>
                <w:rFonts w:ascii="Times New Roman" w:eastAsia="Calibri" w:hAnsi="Times New Roman"/>
                <w:b/>
                <w:sz w:val="24"/>
                <w:szCs w:val="24"/>
                <w:lang w:eastAsia="en-US"/>
              </w:rPr>
            </w:pPr>
            <w:r w:rsidRPr="00DF6BEE">
              <w:rPr>
                <w:rFonts w:ascii="Times New Roman" w:eastAsia="Calibri" w:hAnsi="Times New Roman"/>
                <w:b/>
                <w:sz w:val="24"/>
                <w:szCs w:val="24"/>
                <w:lang w:eastAsia="en-US"/>
              </w:rPr>
              <w:t xml:space="preserve">Тематический план </w:t>
            </w:r>
          </w:p>
        </w:tc>
      </w:tr>
      <w:tr w:rsidR="00DF6BEE" w:rsidRPr="00DF6BEE" w:rsidTr="00DF6BEE">
        <w:tc>
          <w:tcPr>
            <w:tcW w:w="1809" w:type="dxa"/>
            <w:tcBorders>
              <w:top w:val="single" w:sz="4" w:space="0" w:color="auto"/>
              <w:left w:val="single" w:sz="4" w:space="0" w:color="auto"/>
              <w:bottom w:val="single" w:sz="4" w:space="0" w:color="auto"/>
              <w:right w:val="single" w:sz="4" w:space="0" w:color="auto"/>
            </w:tcBorders>
          </w:tcPr>
          <w:p w:rsidR="00DF6BEE" w:rsidRPr="00DF6BEE" w:rsidRDefault="00DF6BEE" w:rsidP="00DF6BEE">
            <w:pPr>
              <w:rPr>
                <w:rFonts w:ascii="Times New Roman" w:eastAsia="Calibri" w:hAnsi="Times New Roman"/>
                <w:sz w:val="24"/>
                <w:szCs w:val="24"/>
                <w:lang w:eastAsia="en-US"/>
              </w:rPr>
            </w:pPr>
          </w:p>
        </w:tc>
        <w:tc>
          <w:tcPr>
            <w:tcW w:w="8647" w:type="dxa"/>
            <w:tcBorders>
              <w:top w:val="single" w:sz="4" w:space="0" w:color="auto"/>
              <w:left w:val="single" w:sz="4" w:space="0" w:color="auto"/>
              <w:bottom w:val="single" w:sz="4" w:space="0" w:color="auto"/>
              <w:right w:val="single" w:sz="4" w:space="0" w:color="auto"/>
            </w:tcBorders>
          </w:tcPr>
          <w:p w:rsidR="00DF6BEE" w:rsidRPr="00DF6BEE" w:rsidRDefault="00DF6BEE" w:rsidP="00DF6BEE">
            <w:pPr>
              <w:autoSpaceDE w:val="0"/>
              <w:autoSpaceDN w:val="0"/>
              <w:adjustRightInd w:val="0"/>
              <w:jc w:val="both"/>
              <w:rPr>
                <w:rFonts w:ascii="Times New Roman" w:eastAsia="Calibri" w:hAnsi="Times New Roman"/>
                <w:b/>
                <w:sz w:val="24"/>
                <w:szCs w:val="24"/>
                <w:lang w:eastAsia="en-US"/>
              </w:rPr>
            </w:pPr>
          </w:p>
          <w:tbl>
            <w:tblPr>
              <w:tblW w:w="839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111"/>
              <w:gridCol w:w="672"/>
              <w:gridCol w:w="1561"/>
              <w:gridCol w:w="1594"/>
            </w:tblGrid>
            <w:tr w:rsidR="00DF6BEE" w:rsidRPr="00DF6BEE" w:rsidTr="00DF6BEE">
              <w:trPr>
                <w:tblHeader/>
                <w:tblCellSpacing w:w="15" w:type="dxa"/>
              </w:trPr>
              <w:tc>
                <w:tcPr>
                  <w:tcW w:w="40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 xml:space="preserve">№ </w:t>
                  </w:r>
                  <w:proofErr w:type="gramStart"/>
                  <w:r w:rsidRPr="00DF6BEE">
                    <w:rPr>
                      <w:rFonts w:ascii="Times New Roman" w:eastAsia="Times New Roman" w:hAnsi="Times New Roman" w:cs="Times New Roman"/>
                      <w:sz w:val="24"/>
                      <w:szCs w:val="24"/>
                    </w:rPr>
                    <w:t>п</w:t>
                  </w:r>
                  <w:proofErr w:type="gramEnd"/>
                  <w:r w:rsidRPr="00DF6BEE">
                    <w:rPr>
                      <w:rFonts w:ascii="Times New Roman" w:eastAsia="Times New Roman" w:hAnsi="Times New Roman" w:cs="Times New Roman"/>
                      <w:sz w:val="24"/>
                      <w:szCs w:val="24"/>
                    </w:rPr>
                    <w:t>/п</w:t>
                  </w:r>
                </w:p>
              </w:tc>
              <w:tc>
                <w:tcPr>
                  <w:tcW w:w="408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Наименование разделов и тем программы</w:t>
                  </w:r>
                </w:p>
              </w:tc>
              <w:tc>
                <w:tcPr>
                  <w:tcW w:w="3782"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Количество часов</w:t>
                  </w:r>
                </w:p>
              </w:tc>
            </w:tr>
            <w:tr w:rsidR="00DF6BEE" w:rsidRPr="00DF6BEE" w:rsidTr="00DF6BEE">
              <w:trPr>
                <w:tblHeader/>
                <w:tblCellSpacing w:w="15" w:type="dxa"/>
              </w:trPr>
              <w:tc>
                <w:tcPr>
                  <w:tcW w:w="409" w:type="dxa"/>
                  <w:vMerge/>
                  <w:tcBorders>
                    <w:top w:val="single" w:sz="4" w:space="0" w:color="auto"/>
                    <w:left w:val="single" w:sz="4" w:space="0" w:color="auto"/>
                    <w:bottom w:val="single" w:sz="4" w:space="0" w:color="auto"/>
                    <w:right w:val="single" w:sz="4" w:space="0" w:color="auto"/>
                  </w:tcBorders>
                  <w:vAlign w:val="center"/>
                  <w:hideMark/>
                </w:tcPr>
                <w:p w:rsidR="00DF6BEE" w:rsidRPr="00DF6BEE" w:rsidRDefault="00DF6BEE" w:rsidP="00DF6BEE">
                  <w:pPr>
                    <w:spacing w:after="0" w:line="240" w:lineRule="exact"/>
                    <w:rPr>
                      <w:rFonts w:ascii="Times New Roman" w:eastAsia="Times New Roman" w:hAnsi="Times New Roman" w:cs="Times New Roman"/>
                      <w:sz w:val="24"/>
                      <w:szCs w:val="24"/>
                    </w:rPr>
                  </w:pPr>
                </w:p>
              </w:tc>
              <w:tc>
                <w:tcPr>
                  <w:tcW w:w="4081" w:type="dxa"/>
                  <w:vMerge/>
                  <w:tcBorders>
                    <w:top w:val="single" w:sz="4" w:space="0" w:color="auto"/>
                    <w:left w:val="single" w:sz="4" w:space="0" w:color="auto"/>
                    <w:bottom w:val="single" w:sz="4" w:space="0" w:color="auto"/>
                    <w:right w:val="single" w:sz="4" w:space="0" w:color="auto"/>
                  </w:tcBorders>
                  <w:vAlign w:val="center"/>
                  <w:hideMark/>
                </w:tcPr>
                <w:p w:rsidR="00DF6BEE" w:rsidRPr="00DF6BEE" w:rsidRDefault="00DF6BEE" w:rsidP="00DF6BEE">
                  <w:pPr>
                    <w:spacing w:after="0" w:line="240" w:lineRule="exact"/>
                    <w:rPr>
                      <w:rFonts w:ascii="Times New Roman" w:eastAsia="Times New Roman" w:hAnsi="Times New Roman" w:cs="Times New Roman"/>
                      <w:sz w:val="24"/>
                      <w:szCs w:val="24"/>
                    </w:rPr>
                  </w:pP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Всего</w:t>
                  </w:r>
                </w:p>
              </w:tc>
              <w:tc>
                <w:tcPr>
                  <w:tcW w:w="1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Контрольные работы</w:t>
                  </w:r>
                </w:p>
              </w:tc>
              <w:tc>
                <w:tcPr>
                  <w:tcW w:w="1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Практические работы</w:t>
                  </w:r>
                </w:p>
              </w:tc>
            </w:tr>
            <w:tr w:rsidR="00DF6BEE" w:rsidRPr="00DF6BEE" w:rsidTr="00DF6BEE">
              <w:trPr>
                <w:tblCellSpacing w:w="15" w:type="dxa"/>
              </w:trPr>
              <w:tc>
                <w:tcPr>
                  <w:tcW w:w="4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Эволюционная биология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9</w:t>
                  </w:r>
                </w:p>
              </w:tc>
              <w:tc>
                <w:tcPr>
                  <w:tcW w:w="1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r>
            <w:tr w:rsidR="00DF6BEE" w:rsidRPr="00DF6BEE" w:rsidTr="00DF6BEE">
              <w:trPr>
                <w:tblCellSpacing w:w="15" w:type="dxa"/>
              </w:trPr>
              <w:tc>
                <w:tcPr>
                  <w:tcW w:w="4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2</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Возникновение и развитие жизни на Земле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9</w:t>
                  </w:r>
                </w:p>
              </w:tc>
              <w:tc>
                <w:tcPr>
                  <w:tcW w:w="1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0.5</w:t>
                  </w:r>
                </w:p>
              </w:tc>
            </w:tr>
            <w:tr w:rsidR="00DF6BEE" w:rsidRPr="00DF6BEE" w:rsidTr="00DF6BEE">
              <w:trPr>
                <w:tblCellSpacing w:w="15" w:type="dxa"/>
              </w:trPr>
              <w:tc>
                <w:tcPr>
                  <w:tcW w:w="4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3</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Организмы и окружающая среда</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5</w:t>
                  </w:r>
                </w:p>
              </w:tc>
              <w:tc>
                <w:tcPr>
                  <w:tcW w:w="1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1</w:t>
                  </w:r>
                </w:p>
              </w:tc>
            </w:tr>
            <w:tr w:rsidR="00DF6BEE" w:rsidRPr="00DF6BEE" w:rsidTr="00DF6BEE">
              <w:trPr>
                <w:tblCellSpacing w:w="15" w:type="dxa"/>
              </w:trPr>
              <w:tc>
                <w:tcPr>
                  <w:tcW w:w="4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4</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Сообщества и экологические системы</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9</w:t>
                  </w:r>
                </w:p>
              </w:tc>
              <w:tc>
                <w:tcPr>
                  <w:tcW w:w="1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r>
            <w:tr w:rsidR="00DF6BEE" w:rsidRPr="00DF6BEE" w:rsidTr="00DF6BEE">
              <w:trPr>
                <w:tblCellSpacing w:w="15" w:type="dxa"/>
              </w:trPr>
              <w:tc>
                <w:tcPr>
                  <w:tcW w:w="4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5</w:t>
                  </w:r>
                </w:p>
              </w:tc>
              <w:tc>
                <w:tcPr>
                  <w:tcW w:w="408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Резервное время</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2</w:t>
                  </w:r>
                </w:p>
              </w:tc>
              <w:tc>
                <w:tcPr>
                  <w:tcW w:w="1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c>
                <w:tcPr>
                  <w:tcW w:w="1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Calibri" w:hAnsi="Times New Roman" w:cs="Times New Roman"/>
                      <w:sz w:val="24"/>
                      <w:szCs w:val="24"/>
                      <w:lang w:eastAsia="en-US"/>
                    </w:rPr>
                  </w:pPr>
                </w:p>
              </w:tc>
            </w:tr>
            <w:tr w:rsidR="00DF6BEE" w:rsidRPr="00DF6BEE" w:rsidTr="00DF6BEE">
              <w:trPr>
                <w:tblCellSpacing w:w="15" w:type="dxa"/>
              </w:trPr>
              <w:tc>
                <w:tcPr>
                  <w:tcW w:w="45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ОБЩЕЕ КОЛИЧЕСТВО ЧАСОВ ПО ПРОГРАММЕ</w:t>
                  </w:r>
                </w:p>
              </w:tc>
              <w:tc>
                <w:tcPr>
                  <w:tcW w:w="6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34</w:t>
                  </w:r>
                </w:p>
              </w:tc>
              <w:tc>
                <w:tcPr>
                  <w:tcW w:w="1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2</w:t>
                  </w:r>
                </w:p>
              </w:tc>
              <w:tc>
                <w:tcPr>
                  <w:tcW w:w="154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F6BEE" w:rsidRPr="00DF6BEE" w:rsidRDefault="00DF6BEE" w:rsidP="00DF6BEE">
                  <w:pPr>
                    <w:spacing w:after="0" w:line="240" w:lineRule="exact"/>
                    <w:jc w:val="center"/>
                    <w:rPr>
                      <w:rFonts w:ascii="Times New Roman" w:eastAsia="Times New Roman" w:hAnsi="Times New Roman" w:cs="Times New Roman"/>
                      <w:sz w:val="24"/>
                      <w:szCs w:val="24"/>
                    </w:rPr>
                  </w:pPr>
                  <w:r w:rsidRPr="00DF6BEE">
                    <w:rPr>
                      <w:rFonts w:ascii="Times New Roman" w:eastAsia="Times New Roman" w:hAnsi="Times New Roman" w:cs="Times New Roman"/>
                      <w:sz w:val="24"/>
                      <w:szCs w:val="24"/>
                    </w:rPr>
                    <w:t>2.5</w:t>
                  </w:r>
                </w:p>
              </w:tc>
            </w:tr>
          </w:tbl>
          <w:p w:rsidR="00DF6BEE" w:rsidRPr="00DF6BEE" w:rsidRDefault="00DF6BEE" w:rsidP="00DF6BEE">
            <w:pPr>
              <w:rPr>
                <w:rFonts w:ascii="Times New Roman" w:eastAsia="Calibri" w:hAnsi="Times New Roman"/>
                <w:sz w:val="24"/>
                <w:szCs w:val="24"/>
                <w:lang w:eastAsia="en-US"/>
              </w:rPr>
            </w:pPr>
          </w:p>
        </w:tc>
      </w:tr>
    </w:tbl>
    <w:p w:rsidR="000A11FD" w:rsidRPr="0091151B" w:rsidRDefault="000A11FD" w:rsidP="000A11FD">
      <w:pPr>
        <w:spacing w:after="0" w:line="240" w:lineRule="auto"/>
        <w:jc w:val="center"/>
        <w:rPr>
          <w:rFonts w:ascii="Times New Roman" w:hAnsi="Times New Roman" w:cs="Times New Roman"/>
          <w:b/>
          <w:sz w:val="24"/>
          <w:szCs w:val="24"/>
        </w:rPr>
      </w:pP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Аннотация к рабочей программе по химии</w:t>
      </w:r>
    </w:p>
    <w:p w:rsidR="000A11FD" w:rsidRPr="0091151B" w:rsidRDefault="000A11FD" w:rsidP="000A11FD">
      <w:pPr>
        <w:spacing w:after="0" w:line="240" w:lineRule="auto"/>
        <w:jc w:val="center"/>
        <w:rPr>
          <w:rFonts w:ascii="Times New Roman" w:hAnsi="Times New Roman" w:cs="Times New Roman"/>
          <w:b/>
          <w:sz w:val="24"/>
          <w:szCs w:val="24"/>
        </w:rPr>
      </w:pPr>
      <w:r w:rsidRPr="0091151B">
        <w:rPr>
          <w:rFonts w:ascii="Times New Roman" w:hAnsi="Times New Roman" w:cs="Times New Roman"/>
          <w:b/>
          <w:sz w:val="24"/>
          <w:szCs w:val="24"/>
        </w:rPr>
        <w:t>10-11 класс</w:t>
      </w:r>
    </w:p>
    <w:p w:rsidR="00E31F73" w:rsidRPr="00E31F73" w:rsidRDefault="00E31F73" w:rsidP="00E31F73">
      <w:pPr>
        <w:spacing w:after="0" w:line="240" w:lineRule="auto"/>
        <w:jc w:val="center"/>
        <w:rPr>
          <w:rFonts w:ascii="Times New Roman" w:eastAsia="Times New Roman" w:hAnsi="Times New Roman" w:cs="Times New Roman"/>
          <w:b/>
          <w:sz w:val="24"/>
          <w:szCs w:val="24"/>
        </w:rPr>
      </w:pPr>
      <w:r w:rsidRPr="00E31F73">
        <w:rPr>
          <w:rFonts w:ascii="Times New Roman" w:eastAsia="Times New Roman" w:hAnsi="Times New Roman" w:cs="Times New Roman"/>
          <w:b/>
          <w:sz w:val="24"/>
          <w:szCs w:val="24"/>
        </w:rPr>
        <w:t xml:space="preserve"> (базовый уровень)</w:t>
      </w:r>
    </w:p>
    <w:p w:rsidR="00E31F73" w:rsidRPr="00E31F73" w:rsidRDefault="00E31F73" w:rsidP="00E31F73">
      <w:pPr>
        <w:spacing w:after="0" w:line="240" w:lineRule="auto"/>
        <w:jc w:val="center"/>
        <w:rPr>
          <w:rFonts w:ascii="Times New Roman" w:eastAsia="Times New Roman" w:hAnsi="Times New Roman" w:cs="Times New Roman"/>
          <w:b/>
          <w:sz w:val="24"/>
          <w:szCs w:val="24"/>
        </w:rPr>
      </w:pPr>
      <w:r w:rsidRPr="00E31F73">
        <w:rPr>
          <w:rFonts w:ascii="Times New Roman" w:eastAsia="Times New Roman" w:hAnsi="Times New Roman" w:cs="Times New Roman"/>
          <w:b/>
          <w:sz w:val="24"/>
          <w:szCs w:val="24"/>
        </w:rPr>
        <w:t xml:space="preserve"> </w:t>
      </w:r>
    </w:p>
    <w:p w:rsidR="00E31F73" w:rsidRPr="00E31F73" w:rsidRDefault="00E31F73" w:rsidP="00E31F73">
      <w:pPr>
        <w:spacing w:after="0" w:line="240" w:lineRule="auto"/>
        <w:ind w:firstLine="708"/>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Рабочая программа по химии для 10 - 11 классов соответствует федеральному государственному образовательному стандарту среднего общего образования.</w:t>
      </w:r>
    </w:p>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u w:val="single"/>
        </w:rPr>
        <w:t>Программа по учебному предмету</w:t>
      </w:r>
      <w:r w:rsidRPr="00E31F73">
        <w:rPr>
          <w:rFonts w:ascii="Times New Roman" w:eastAsia="Times New Roman" w:hAnsi="Times New Roman" w:cs="Times New Roman"/>
          <w:sz w:val="24"/>
          <w:szCs w:val="24"/>
        </w:rPr>
        <w:t xml:space="preserve">: </w:t>
      </w:r>
    </w:p>
    <w:p w:rsidR="00E31F73" w:rsidRPr="00E31F73" w:rsidRDefault="00E31F73" w:rsidP="00E31F73">
      <w:pPr>
        <w:shd w:val="clear" w:color="auto" w:fill="FFFFFF"/>
        <w:spacing w:after="0" w:line="240" w:lineRule="auto"/>
        <w:rPr>
          <w:rFonts w:ascii="Times New Roman" w:eastAsia="Times New Roman" w:hAnsi="Times New Roman" w:cs="Times New Roman"/>
          <w:sz w:val="24"/>
          <w:szCs w:val="24"/>
        </w:rPr>
      </w:pPr>
      <w:r w:rsidRPr="00E31F73">
        <w:rPr>
          <w:rFonts w:ascii="Times New Roman" w:eastAsia="Calibri" w:hAnsi="Times New Roman" w:cs="Times New Roman"/>
          <w:sz w:val="24"/>
          <w:szCs w:val="24"/>
          <w:lang w:eastAsia="en-US"/>
        </w:rPr>
        <w:t>Химия Рабочие программы. Предметная линия учебников Г. Е. Рудзитиса, Ф. Г. Фельдмана 10-11 классы - М.: «Просвещение»</w:t>
      </w:r>
      <w:r>
        <w:rPr>
          <w:rFonts w:ascii="Times New Roman" w:eastAsia="Calibri" w:hAnsi="Times New Roman" w:cs="Times New Roman"/>
          <w:sz w:val="24"/>
          <w:szCs w:val="24"/>
          <w:lang w:eastAsia="en-US"/>
        </w:rPr>
        <w:t xml:space="preserve"> </w:t>
      </w:r>
      <w:r w:rsidRPr="00E31F73">
        <w:rPr>
          <w:rFonts w:ascii="Times New Roman" w:eastAsia="Times New Roman" w:hAnsi="Times New Roman" w:cs="Times New Roman"/>
          <w:sz w:val="24"/>
          <w:szCs w:val="24"/>
        </w:rPr>
        <w:t>для обучающихся осваивающих</w:t>
      </w:r>
    </w:p>
    <w:p w:rsidR="00E31F73" w:rsidRPr="00E31F73" w:rsidRDefault="00E31F73" w:rsidP="00E31F73">
      <w:pPr>
        <w:spacing w:after="0" w:line="240" w:lineRule="auto"/>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u w:val="single"/>
        </w:rPr>
        <w:t xml:space="preserve">Учебник: </w:t>
      </w:r>
      <w:r w:rsidR="00125F57">
        <w:rPr>
          <w:rFonts w:ascii="Times New Roman" w:eastAsia="Times New Roman" w:hAnsi="Times New Roman" w:cs="Times New Roman"/>
          <w:sz w:val="24"/>
          <w:szCs w:val="24"/>
          <w:u w:val="single"/>
        </w:rPr>
        <w:t xml:space="preserve"> </w:t>
      </w:r>
      <w:r w:rsidRPr="00E31F73">
        <w:rPr>
          <w:rFonts w:ascii="Times New Roman" w:eastAsia="Calibri" w:hAnsi="Times New Roman" w:cs="Times New Roman"/>
          <w:sz w:val="24"/>
          <w:szCs w:val="24"/>
          <w:lang w:eastAsia="en-US"/>
        </w:rPr>
        <w:t xml:space="preserve">Химия 10 класс Г. Е. Рудзитис, Ф. Г. Фельдман </w:t>
      </w:r>
      <w:r w:rsidRPr="00E31F73">
        <w:rPr>
          <w:rFonts w:ascii="Times New Roman" w:eastAsia="Times New Roman" w:hAnsi="Times New Roman" w:cs="Times New Roman"/>
          <w:sz w:val="24"/>
          <w:szCs w:val="24"/>
        </w:rPr>
        <w:t xml:space="preserve">- </w:t>
      </w:r>
      <w:r w:rsidRPr="00E31F73">
        <w:rPr>
          <w:rFonts w:ascii="Times New Roman" w:eastAsia="Calibri" w:hAnsi="Times New Roman" w:cs="Times New Roman"/>
          <w:sz w:val="24"/>
          <w:szCs w:val="24"/>
          <w:lang w:eastAsia="en-US"/>
        </w:rPr>
        <w:t xml:space="preserve">Москва, «Просвещение» </w:t>
      </w:r>
    </w:p>
    <w:p w:rsidR="00E31F73" w:rsidRPr="00E31F73" w:rsidRDefault="00E31F73" w:rsidP="00E31F73">
      <w:pPr>
        <w:autoSpaceDE w:val="0"/>
        <w:autoSpaceDN w:val="0"/>
        <w:adjustRightInd w:val="0"/>
        <w:spacing w:after="0" w:line="240" w:lineRule="auto"/>
        <w:ind w:firstLine="293"/>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Общее число учебных ча</w:t>
      </w:r>
      <w:r w:rsidRPr="00E31F73">
        <w:rPr>
          <w:rFonts w:ascii="Times New Roman" w:eastAsia="Times New Roman" w:hAnsi="Times New Roman" w:cs="Times New Roman"/>
          <w:sz w:val="24"/>
          <w:szCs w:val="24"/>
        </w:rPr>
        <w:softHyphen/>
        <w:t>сов за 2 года обучения — 68, из них 34 (1 ч в неделю) в 10 клас</w:t>
      </w:r>
      <w:r w:rsidRPr="00E31F73">
        <w:rPr>
          <w:rFonts w:ascii="Times New Roman" w:eastAsia="Times New Roman" w:hAnsi="Times New Roman" w:cs="Times New Roman"/>
          <w:sz w:val="24"/>
          <w:szCs w:val="24"/>
        </w:rPr>
        <w:softHyphen/>
        <w:t>се, 34 (1 ч в неделю) в 11 классе.</w:t>
      </w:r>
    </w:p>
    <w:p w:rsidR="00E31F73" w:rsidRPr="00E31F73" w:rsidRDefault="00E31F73" w:rsidP="00E31F73">
      <w:p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E31F73">
        <w:rPr>
          <w:rFonts w:ascii="Times New Roman" w:eastAsia="Times New Roman" w:hAnsi="Times New Roman" w:cs="Times New Roman"/>
          <w:color w:val="000000"/>
          <w:sz w:val="24"/>
          <w:szCs w:val="24"/>
        </w:rPr>
        <w:t xml:space="preserve">Изучение химии на уровне среднего общего образования направлено на достижение следующих </w:t>
      </w:r>
      <w:r w:rsidRPr="00E31F73">
        <w:rPr>
          <w:rFonts w:ascii="Times New Roman" w:eastAsia="Times New Roman" w:hAnsi="Times New Roman" w:cs="Times New Roman"/>
          <w:b/>
          <w:color w:val="000000"/>
          <w:sz w:val="24"/>
          <w:szCs w:val="24"/>
        </w:rPr>
        <w:t>целей:</w:t>
      </w:r>
    </w:p>
    <w:p w:rsidR="00E31F73" w:rsidRPr="00E31F73" w:rsidRDefault="00E31F73" w:rsidP="00E31F73">
      <w:pPr>
        <w:numPr>
          <w:ilvl w:val="0"/>
          <w:numId w:val="1"/>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освоение знаний о химической составляющей естественно -научной картины мира, важнейших химических понятиях, законах и теориях;</w:t>
      </w:r>
    </w:p>
    <w:p w:rsidR="00E31F73" w:rsidRPr="00E31F73" w:rsidRDefault="00E31F73" w:rsidP="00E31F73">
      <w:pPr>
        <w:numPr>
          <w:ilvl w:val="0"/>
          <w:numId w:val="1"/>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овладение умениями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E31F73" w:rsidRPr="00E31F73" w:rsidRDefault="00E31F73" w:rsidP="00E31F73">
      <w:pPr>
        <w:numPr>
          <w:ilvl w:val="0"/>
          <w:numId w:val="1"/>
        </w:numPr>
        <w:tabs>
          <w:tab w:val="left" w:pos="284"/>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E31F73" w:rsidRPr="00E31F73" w:rsidRDefault="00E31F73" w:rsidP="00E31F73">
      <w:pPr>
        <w:numPr>
          <w:ilvl w:val="0"/>
          <w:numId w:val="1"/>
        </w:numPr>
        <w:tabs>
          <w:tab w:val="left" w:pos="284"/>
        </w:tabs>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воспитание убеждённости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E31F73" w:rsidRPr="00E31F73" w:rsidRDefault="00E31F73" w:rsidP="00E31F73">
      <w:pPr>
        <w:numPr>
          <w:ilvl w:val="0"/>
          <w:numId w:val="1"/>
        </w:numPr>
        <w:tabs>
          <w:tab w:val="left" w:pos="284"/>
        </w:tabs>
        <w:spacing w:after="0" w:line="240" w:lineRule="auto"/>
        <w:ind w:left="0" w:firstLine="0"/>
        <w:contextualSpacing/>
        <w:jc w:val="both"/>
        <w:rPr>
          <w:rFonts w:ascii="Times New Roman" w:eastAsia="Times New Roman" w:hAnsi="Times New Roman" w:cs="Times New Roman"/>
          <w:color w:val="000000"/>
          <w:sz w:val="24"/>
          <w:szCs w:val="24"/>
        </w:rPr>
      </w:pPr>
      <w:r w:rsidRPr="00E31F73">
        <w:rPr>
          <w:rFonts w:ascii="Times New Roman" w:eastAsia="Times New Roman" w:hAnsi="Times New Roman" w:cs="Times New Roman"/>
          <w:color w:val="000000"/>
          <w:sz w:val="24"/>
          <w:szCs w:val="24"/>
        </w:rPr>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E31F73" w:rsidRPr="00E31F73" w:rsidRDefault="00E31F73" w:rsidP="00E31F73">
      <w:pPr>
        <w:spacing w:after="0" w:line="240" w:lineRule="auto"/>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lastRenderedPageBreak/>
        <w:t xml:space="preserve">   Основными проблемами химии являются изучение состава и строения веществ, зависимости их свойств от строения, конструирование веществ с заданными свойствами, исследование закономерностей химических превращений и путей управления ими в целях получения веществ, материалов, энергии </w:t>
      </w:r>
    </w:p>
    <w:p w:rsidR="00E31F73" w:rsidRPr="00E31F73" w:rsidRDefault="00E31F73" w:rsidP="00E31F73">
      <w:pPr>
        <w:shd w:val="clear" w:color="auto" w:fill="FFFFFF"/>
        <w:spacing w:after="0" w:line="240" w:lineRule="auto"/>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 xml:space="preserve">Курс 10 класса знакомит обучающихся со строением, химическими свойствами, особенностями способов получения и областями применения органических соединений.  </w:t>
      </w:r>
    </w:p>
    <w:p w:rsidR="00E31F73" w:rsidRPr="00E31F73" w:rsidRDefault="00E31F73" w:rsidP="00E31F73">
      <w:pPr>
        <w:shd w:val="clear" w:color="auto" w:fill="FFFFFF"/>
        <w:spacing w:after="0" w:line="240" w:lineRule="auto"/>
        <w:jc w:val="both"/>
        <w:rPr>
          <w:rFonts w:ascii="Times New Roman" w:eastAsia="Times New Roman" w:hAnsi="Times New Roman" w:cs="Times New Roman"/>
          <w:sz w:val="24"/>
          <w:szCs w:val="24"/>
        </w:rPr>
      </w:pPr>
      <w:r w:rsidRPr="00E31F73">
        <w:rPr>
          <w:rFonts w:ascii="Times New Roman" w:eastAsia="Times New Roman" w:hAnsi="Times New Roman" w:cs="Times New Roman"/>
          <w:sz w:val="24"/>
          <w:szCs w:val="24"/>
        </w:rPr>
        <w:t>Завершающий этап (11 класс) направлен на обобщение, расширение имеющихся знаний школьников по четырем вышеназванным блокам и изучение пятого блока Химия и жизнь, призванного дать выпускниками прикладные знания и умения.</w:t>
      </w:r>
    </w:p>
    <w:p w:rsidR="00E31F73" w:rsidRPr="00A76227" w:rsidRDefault="00A76227" w:rsidP="00E31F73">
      <w:pPr>
        <w:spacing w:after="0" w:line="240" w:lineRule="auto"/>
        <w:rPr>
          <w:rFonts w:ascii="Times New Roman" w:eastAsia="Times New Roman" w:hAnsi="Times New Roman" w:cs="Times New Roman"/>
          <w:sz w:val="24"/>
          <w:szCs w:val="24"/>
        </w:rPr>
      </w:pPr>
      <w:r w:rsidRPr="00A76227">
        <w:rPr>
          <w:rFonts w:ascii="Times New Roman" w:eastAsia="Times New Roman" w:hAnsi="Times New Roman" w:cs="Times New Roman"/>
          <w:color w:val="000000"/>
          <w:sz w:val="24"/>
          <w:szCs w:val="24"/>
        </w:rPr>
        <w:t xml:space="preserve">Тематическое планирование </w:t>
      </w:r>
    </w:p>
    <w:p w:rsidR="00E31F73" w:rsidRPr="00A76227" w:rsidRDefault="00A76227" w:rsidP="00E31F73">
      <w:pPr>
        <w:spacing w:after="0" w:line="240" w:lineRule="auto"/>
        <w:rPr>
          <w:rFonts w:ascii="Times New Roman" w:eastAsia="Times New Roman" w:hAnsi="Times New Roman" w:cs="Times New Roman"/>
          <w:sz w:val="24"/>
          <w:szCs w:val="24"/>
        </w:rPr>
      </w:pPr>
      <w:r w:rsidRPr="00A76227">
        <w:rPr>
          <w:rFonts w:ascii="Times New Roman" w:eastAsia="Times New Roman" w:hAnsi="Times New Roman" w:cs="Times New Roman"/>
          <w:color w:val="000000"/>
          <w:sz w:val="24"/>
          <w:szCs w:val="24"/>
        </w:rPr>
        <w:t xml:space="preserve"> 10 класс </w:t>
      </w:r>
    </w:p>
    <w:tbl>
      <w:tblPr>
        <w:tblW w:w="101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52"/>
        <w:gridCol w:w="6928"/>
        <w:gridCol w:w="1933"/>
        <w:gridCol w:w="8"/>
      </w:tblGrid>
      <w:tr w:rsidR="00E31F73" w:rsidRPr="00E31F73" w:rsidTr="00C475FB">
        <w:trPr>
          <w:gridAfter w:val="1"/>
          <w:wAfter w:w="8" w:type="dxa"/>
          <w:trHeight w:val="144"/>
        </w:trPr>
        <w:tc>
          <w:tcPr>
            <w:tcW w:w="1252" w:type="dxa"/>
            <w:vMerge w:val="restart"/>
            <w:tcMar>
              <w:top w:w="50" w:type="dxa"/>
              <w:left w:w="100" w:type="dxa"/>
              <w:bottom w:w="0" w:type="dxa"/>
              <w:right w:w="108" w:type="dxa"/>
            </w:tcMar>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 п/п </w:t>
            </w:r>
          </w:p>
          <w:p w:rsidR="00E31F73" w:rsidRPr="00E31F73" w:rsidRDefault="00E31F73" w:rsidP="00804F7F">
            <w:pPr>
              <w:spacing w:after="0" w:line="240" w:lineRule="exact"/>
              <w:rPr>
                <w:rFonts w:ascii="Times New Roman" w:eastAsia="Times New Roman" w:hAnsi="Times New Roman" w:cs="Times New Roman"/>
                <w:sz w:val="24"/>
                <w:szCs w:val="24"/>
              </w:rPr>
            </w:pPr>
          </w:p>
        </w:tc>
        <w:tc>
          <w:tcPr>
            <w:tcW w:w="6928" w:type="dxa"/>
            <w:vMerge w:val="restart"/>
            <w:tcMar>
              <w:top w:w="50" w:type="dxa"/>
              <w:left w:w="100" w:type="dxa"/>
              <w:bottom w:w="0" w:type="dxa"/>
              <w:right w:w="108" w:type="dxa"/>
            </w:tcMar>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Наименование разделов и тем программы </w:t>
            </w:r>
          </w:p>
        </w:tc>
        <w:tc>
          <w:tcPr>
            <w:tcW w:w="1933" w:type="dxa"/>
            <w:tcMar>
              <w:top w:w="50" w:type="dxa"/>
              <w:left w:w="100" w:type="dxa"/>
              <w:bottom w:w="0" w:type="dxa"/>
              <w:right w:w="108" w:type="dxa"/>
            </w:tcMa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Количество часов</w:t>
            </w:r>
          </w:p>
        </w:tc>
      </w:tr>
      <w:tr w:rsidR="00E31F73" w:rsidRPr="00E31F73" w:rsidTr="00C475FB">
        <w:trPr>
          <w:gridAfter w:val="2"/>
          <w:wAfter w:w="1941" w:type="dxa"/>
          <w:trHeight w:val="276"/>
        </w:trPr>
        <w:tc>
          <w:tcPr>
            <w:tcW w:w="0" w:type="auto"/>
            <w:vMerge/>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p>
        </w:tc>
        <w:tc>
          <w:tcPr>
            <w:tcW w:w="6928" w:type="dxa"/>
            <w:vMerge/>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p>
        </w:tc>
      </w:tr>
      <w:tr w:rsidR="00E31F73" w:rsidRPr="00E31F73" w:rsidTr="00C475FB">
        <w:trPr>
          <w:trHeight w:val="144"/>
        </w:trPr>
        <w:tc>
          <w:tcPr>
            <w:tcW w:w="10121" w:type="dxa"/>
            <w:gridSpan w:val="4"/>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1.</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Теоретические основы органической химии</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1.1</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Предмет органической химии. Теория строения органических соединений А. М. Бутлерова</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gridAfter w:val="1"/>
          <w:wAfter w:w="8" w:type="dxa"/>
          <w:trHeight w:val="144"/>
        </w:trPr>
        <w:tc>
          <w:tcPr>
            <w:tcW w:w="8180" w:type="dxa"/>
            <w:gridSpan w:val="2"/>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trHeight w:val="144"/>
        </w:trPr>
        <w:tc>
          <w:tcPr>
            <w:tcW w:w="10121" w:type="dxa"/>
            <w:gridSpan w:val="4"/>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2.</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Углеводороды</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2.1</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Предельные углеводороды — </w:t>
            </w:r>
            <w:proofErr w:type="spellStart"/>
            <w:r w:rsidRPr="00E31F73">
              <w:rPr>
                <w:rFonts w:ascii="Times New Roman" w:eastAsia="Times New Roman" w:hAnsi="Times New Roman" w:cs="Times New Roman"/>
                <w:color w:val="000000"/>
                <w:sz w:val="24"/>
                <w:szCs w:val="24"/>
              </w:rPr>
              <w:t>алканы</w:t>
            </w:r>
            <w:proofErr w:type="spellEnd"/>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2.2</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Непредельные углеводороды: </w:t>
            </w:r>
            <w:proofErr w:type="spellStart"/>
            <w:r w:rsidRPr="00E31F73">
              <w:rPr>
                <w:rFonts w:ascii="Times New Roman" w:eastAsia="Times New Roman" w:hAnsi="Times New Roman" w:cs="Times New Roman"/>
                <w:color w:val="000000"/>
                <w:sz w:val="24"/>
                <w:szCs w:val="24"/>
              </w:rPr>
              <w:t>алкены</w:t>
            </w:r>
            <w:proofErr w:type="spellEnd"/>
            <w:r w:rsidRPr="00E31F73">
              <w:rPr>
                <w:rFonts w:ascii="Times New Roman" w:eastAsia="Times New Roman" w:hAnsi="Times New Roman" w:cs="Times New Roman"/>
                <w:color w:val="000000"/>
                <w:sz w:val="24"/>
                <w:szCs w:val="24"/>
              </w:rPr>
              <w:t xml:space="preserve">, </w:t>
            </w:r>
            <w:proofErr w:type="spellStart"/>
            <w:r w:rsidRPr="00E31F73">
              <w:rPr>
                <w:rFonts w:ascii="Times New Roman" w:eastAsia="Times New Roman" w:hAnsi="Times New Roman" w:cs="Times New Roman"/>
                <w:color w:val="000000"/>
                <w:sz w:val="24"/>
                <w:szCs w:val="24"/>
              </w:rPr>
              <w:t>алкадиены</w:t>
            </w:r>
            <w:proofErr w:type="spellEnd"/>
            <w:r w:rsidRPr="00E31F73">
              <w:rPr>
                <w:rFonts w:ascii="Times New Roman" w:eastAsia="Times New Roman" w:hAnsi="Times New Roman" w:cs="Times New Roman"/>
                <w:color w:val="000000"/>
                <w:sz w:val="24"/>
                <w:szCs w:val="24"/>
              </w:rPr>
              <w:t xml:space="preserve">, </w:t>
            </w:r>
            <w:proofErr w:type="spellStart"/>
            <w:r w:rsidRPr="00E31F73">
              <w:rPr>
                <w:rFonts w:ascii="Times New Roman" w:eastAsia="Times New Roman" w:hAnsi="Times New Roman" w:cs="Times New Roman"/>
                <w:color w:val="000000"/>
                <w:sz w:val="24"/>
                <w:szCs w:val="24"/>
              </w:rPr>
              <w:t>алкины</w:t>
            </w:r>
            <w:proofErr w:type="spellEnd"/>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6 </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2.3</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Ароматические углеводороды</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2.4</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Природные источники углеводородов и их переработка</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gridAfter w:val="1"/>
          <w:wAfter w:w="8" w:type="dxa"/>
          <w:trHeight w:val="144"/>
        </w:trPr>
        <w:tc>
          <w:tcPr>
            <w:tcW w:w="8180" w:type="dxa"/>
            <w:gridSpan w:val="2"/>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13 </w:t>
            </w:r>
          </w:p>
        </w:tc>
      </w:tr>
      <w:tr w:rsidR="00E31F73" w:rsidRPr="00E31F73" w:rsidTr="00C475FB">
        <w:trPr>
          <w:trHeight w:val="144"/>
        </w:trPr>
        <w:tc>
          <w:tcPr>
            <w:tcW w:w="10121" w:type="dxa"/>
            <w:gridSpan w:val="4"/>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3.</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Кислородсодержащие органические соединения</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3.1</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Спирты. Фенол</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3.2</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Альдегиды. Карбоновые кислоты. Сложные эфиры</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7 </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3.3</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Углеводы</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gridAfter w:val="1"/>
          <w:wAfter w:w="8" w:type="dxa"/>
          <w:trHeight w:val="144"/>
        </w:trPr>
        <w:tc>
          <w:tcPr>
            <w:tcW w:w="8180" w:type="dxa"/>
            <w:gridSpan w:val="2"/>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13 </w:t>
            </w:r>
          </w:p>
        </w:tc>
      </w:tr>
      <w:tr w:rsidR="00E31F73" w:rsidRPr="00E31F73" w:rsidTr="00C475FB">
        <w:trPr>
          <w:trHeight w:val="144"/>
        </w:trPr>
        <w:tc>
          <w:tcPr>
            <w:tcW w:w="10121" w:type="dxa"/>
            <w:gridSpan w:val="4"/>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4.</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Азотсодержащие органические соединения</w:t>
            </w:r>
          </w:p>
        </w:tc>
      </w:tr>
      <w:tr w:rsidR="00E31F73" w:rsidRPr="00E31F73" w:rsidTr="00C475FB">
        <w:trPr>
          <w:gridAfter w:val="1"/>
          <w:wAfter w:w="8" w:type="dxa"/>
          <w:trHeight w:val="14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4.1</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Амины. Аминокислоты. Белки</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gridAfter w:val="1"/>
          <w:wAfter w:w="8" w:type="dxa"/>
          <w:trHeight w:val="25"/>
        </w:trPr>
        <w:tc>
          <w:tcPr>
            <w:tcW w:w="8180" w:type="dxa"/>
            <w:gridSpan w:val="2"/>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trHeight w:val="144"/>
        </w:trPr>
        <w:tc>
          <w:tcPr>
            <w:tcW w:w="10121" w:type="dxa"/>
            <w:gridSpan w:val="4"/>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5.</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Высокомолекулярные соединения</w:t>
            </w:r>
          </w:p>
        </w:tc>
      </w:tr>
      <w:tr w:rsidR="00E31F73" w:rsidRPr="00E31F73" w:rsidTr="00C475FB">
        <w:trPr>
          <w:gridAfter w:val="1"/>
          <w:wAfter w:w="8" w:type="dxa"/>
          <w:trHeight w:val="54"/>
        </w:trPr>
        <w:tc>
          <w:tcPr>
            <w:tcW w:w="1252"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5.1</w:t>
            </w:r>
          </w:p>
        </w:tc>
        <w:tc>
          <w:tcPr>
            <w:tcW w:w="6928" w:type="dxa"/>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Пластмассы. Каучуки. Волокна</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C475FB">
        <w:trPr>
          <w:gridAfter w:val="1"/>
          <w:wAfter w:w="8" w:type="dxa"/>
          <w:trHeight w:val="144"/>
        </w:trPr>
        <w:tc>
          <w:tcPr>
            <w:tcW w:w="8180" w:type="dxa"/>
            <w:gridSpan w:val="2"/>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C475FB">
        <w:trPr>
          <w:gridAfter w:val="1"/>
          <w:wAfter w:w="8" w:type="dxa"/>
          <w:trHeight w:val="144"/>
        </w:trPr>
        <w:tc>
          <w:tcPr>
            <w:tcW w:w="8180" w:type="dxa"/>
            <w:gridSpan w:val="2"/>
            <w:tcMar>
              <w:top w:w="50" w:type="dxa"/>
              <w:left w:w="100" w:type="dxa"/>
              <w:bottom w:w="0" w:type="dxa"/>
              <w:right w:w="108" w:type="dxa"/>
            </w:tcMar>
            <w:vAlign w:val="center"/>
            <w:hideMark/>
          </w:tcPr>
          <w:p w:rsidR="00E31F73" w:rsidRPr="00E31F73" w:rsidRDefault="00E31F73" w:rsidP="00804F7F">
            <w:pPr>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ОБЩЕЕ КОЛИЧЕСТВО ЧАСОВ ПО ПРОГРАММЕ</w:t>
            </w:r>
          </w:p>
        </w:tc>
        <w:tc>
          <w:tcPr>
            <w:tcW w:w="1933" w:type="dxa"/>
            <w:tcMar>
              <w:top w:w="50" w:type="dxa"/>
              <w:left w:w="100" w:type="dxa"/>
              <w:bottom w:w="0" w:type="dxa"/>
              <w:right w:w="108" w:type="dxa"/>
            </w:tcMar>
            <w:vAlign w:val="center"/>
            <w:hideMark/>
          </w:tcPr>
          <w:p w:rsidR="00E31F73" w:rsidRPr="00E31F73" w:rsidRDefault="00E31F73" w:rsidP="00804F7F">
            <w:pPr>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34 </w:t>
            </w:r>
          </w:p>
        </w:tc>
      </w:tr>
    </w:tbl>
    <w:p w:rsidR="00804F7F" w:rsidRDefault="00E31F73" w:rsidP="00E31F73">
      <w:pPr>
        <w:spacing w:after="0" w:line="240" w:lineRule="auto"/>
        <w:rPr>
          <w:rFonts w:ascii="Times New Roman" w:eastAsia="Times New Roman" w:hAnsi="Times New Roman" w:cs="Times New Roman"/>
          <w:b/>
          <w:color w:val="000000"/>
          <w:sz w:val="24"/>
          <w:szCs w:val="24"/>
        </w:rPr>
      </w:pPr>
      <w:r w:rsidRPr="00E31F73">
        <w:rPr>
          <w:rFonts w:ascii="Times New Roman" w:eastAsia="Times New Roman" w:hAnsi="Times New Roman" w:cs="Times New Roman"/>
          <w:b/>
          <w:color w:val="000000"/>
          <w:sz w:val="24"/>
          <w:szCs w:val="24"/>
        </w:rPr>
        <w:t xml:space="preserve"> </w:t>
      </w:r>
    </w:p>
    <w:p w:rsidR="00E31F73" w:rsidRDefault="00E31F73" w:rsidP="00804F7F">
      <w:pPr>
        <w:spacing w:after="0" w:line="240" w:lineRule="auto"/>
        <w:jc w:val="center"/>
        <w:rPr>
          <w:rFonts w:ascii="Times New Roman" w:eastAsia="Times New Roman" w:hAnsi="Times New Roman" w:cs="Times New Roman"/>
          <w:b/>
          <w:color w:val="000000"/>
          <w:sz w:val="24"/>
          <w:szCs w:val="24"/>
        </w:rPr>
      </w:pPr>
      <w:r w:rsidRPr="00E31F73">
        <w:rPr>
          <w:rFonts w:ascii="Times New Roman" w:eastAsia="Times New Roman" w:hAnsi="Times New Roman" w:cs="Times New Roman"/>
          <w:b/>
          <w:color w:val="000000"/>
          <w:sz w:val="24"/>
          <w:szCs w:val="24"/>
        </w:rPr>
        <w:t>11 КЛАСС</w:t>
      </w:r>
    </w:p>
    <w:p w:rsidR="00804F7F" w:rsidRPr="00E31F73" w:rsidRDefault="00804F7F" w:rsidP="00E31F73">
      <w:pPr>
        <w:spacing w:after="0" w:line="240" w:lineRule="auto"/>
        <w:rPr>
          <w:rFonts w:ascii="Times New Roman" w:eastAsia="Times New Roman" w:hAnsi="Times New Roman" w:cs="Times New Roman"/>
          <w:sz w:val="24"/>
          <w:szCs w:val="24"/>
        </w:rPr>
      </w:pPr>
    </w:p>
    <w:tbl>
      <w:tblPr>
        <w:tblW w:w="99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10"/>
        <w:gridCol w:w="13"/>
        <w:gridCol w:w="6389"/>
        <w:gridCol w:w="1728"/>
      </w:tblGrid>
      <w:tr w:rsidR="00804F7F" w:rsidRPr="00E31F73" w:rsidTr="00C475FB">
        <w:trPr>
          <w:trHeight w:val="144"/>
        </w:trPr>
        <w:tc>
          <w:tcPr>
            <w:tcW w:w="1823" w:type="dxa"/>
            <w:gridSpan w:val="2"/>
            <w:tcBorders>
              <w:top w:val="single" w:sz="2" w:space="0" w:color="auto"/>
              <w:left w:val="single" w:sz="2" w:space="0" w:color="auto"/>
              <w:bottom w:val="single" w:sz="4" w:space="0" w:color="auto"/>
              <w:right w:val="single" w:sz="4" w:space="0" w:color="auto"/>
            </w:tcBorders>
            <w:tcMar>
              <w:top w:w="50" w:type="dxa"/>
              <w:left w:w="100" w:type="dxa"/>
              <w:bottom w:w="0" w:type="dxa"/>
              <w:right w:w="108" w:type="dxa"/>
            </w:tcMar>
            <w:vAlign w:val="center"/>
            <w:hideMark/>
          </w:tcPr>
          <w:p w:rsidR="00804F7F" w:rsidRPr="00E31F73" w:rsidRDefault="00804F7F"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 </w:t>
            </w:r>
            <w:proofErr w:type="gramStart"/>
            <w:r w:rsidRPr="00E31F73">
              <w:rPr>
                <w:rFonts w:ascii="Times New Roman" w:eastAsia="Times New Roman" w:hAnsi="Times New Roman" w:cs="Times New Roman"/>
                <w:b/>
                <w:color w:val="000000"/>
                <w:sz w:val="24"/>
                <w:szCs w:val="24"/>
              </w:rPr>
              <w:t>п</w:t>
            </w:r>
            <w:proofErr w:type="gramEnd"/>
            <w:r w:rsidRPr="00E31F73">
              <w:rPr>
                <w:rFonts w:ascii="Times New Roman" w:eastAsia="Times New Roman" w:hAnsi="Times New Roman" w:cs="Times New Roman"/>
                <w:b/>
                <w:color w:val="000000"/>
                <w:sz w:val="24"/>
                <w:szCs w:val="24"/>
              </w:rPr>
              <w:t xml:space="preserve">/п </w:t>
            </w:r>
          </w:p>
          <w:p w:rsidR="00804F7F" w:rsidRPr="00E31F73" w:rsidRDefault="00804F7F" w:rsidP="00C475FB">
            <w:pPr>
              <w:widowControl w:val="0"/>
              <w:spacing w:after="0" w:line="240" w:lineRule="exact"/>
              <w:rPr>
                <w:rFonts w:ascii="Times New Roman" w:eastAsia="Times New Roman" w:hAnsi="Times New Roman" w:cs="Times New Roman"/>
                <w:sz w:val="24"/>
                <w:szCs w:val="24"/>
              </w:rPr>
            </w:pPr>
          </w:p>
        </w:tc>
        <w:tc>
          <w:tcPr>
            <w:tcW w:w="6389" w:type="dxa"/>
            <w:tcBorders>
              <w:top w:val="single" w:sz="2" w:space="0" w:color="auto"/>
              <w:left w:val="single" w:sz="2" w:space="0" w:color="auto"/>
              <w:bottom w:val="single" w:sz="4" w:space="0" w:color="auto"/>
              <w:right w:val="single" w:sz="4" w:space="0" w:color="auto"/>
            </w:tcBorders>
            <w:vAlign w:val="center"/>
          </w:tcPr>
          <w:p w:rsidR="00804F7F" w:rsidRPr="00E31F73" w:rsidRDefault="00804F7F"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 xml:space="preserve">Наименование разделов и тем программы </w:t>
            </w:r>
          </w:p>
          <w:p w:rsidR="00804F7F" w:rsidRPr="00E31F73" w:rsidRDefault="00804F7F" w:rsidP="00C475FB">
            <w:pPr>
              <w:widowControl w:val="0"/>
              <w:spacing w:after="0" w:line="240" w:lineRule="exact"/>
              <w:rPr>
                <w:rFonts w:ascii="Times New Roman" w:eastAsia="Times New Roman" w:hAnsi="Times New Roman" w:cs="Times New Roman"/>
                <w:sz w:val="24"/>
                <w:szCs w:val="24"/>
              </w:rPr>
            </w:pPr>
          </w:p>
        </w:tc>
        <w:tc>
          <w:tcPr>
            <w:tcW w:w="1728" w:type="dxa"/>
            <w:tcBorders>
              <w:top w:val="single" w:sz="2" w:space="0" w:color="auto"/>
              <w:left w:val="single" w:sz="2" w:space="0" w:color="auto"/>
              <w:bottom w:val="single" w:sz="4" w:space="0" w:color="auto"/>
              <w:right w:val="single" w:sz="4" w:space="0" w:color="auto"/>
            </w:tcBorders>
            <w:vAlign w:val="center"/>
          </w:tcPr>
          <w:p w:rsidR="00804F7F" w:rsidRPr="00E31F73" w:rsidRDefault="00804F7F"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Количество часов</w:t>
            </w:r>
          </w:p>
        </w:tc>
      </w:tr>
      <w:tr w:rsidR="00804F7F" w:rsidRPr="00E31F73" w:rsidTr="00C475FB">
        <w:trPr>
          <w:trHeight w:val="144"/>
        </w:trPr>
        <w:tc>
          <w:tcPr>
            <w:tcW w:w="9940" w:type="dxa"/>
            <w:gridSpan w:val="4"/>
            <w:tcBorders>
              <w:top w:val="single" w:sz="4"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804F7F" w:rsidRPr="00E31F73" w:rsidRDefault="00804F7F" w:rsidP="00C475FB">
            <w:pPr>
              <w:widowControl w:val="0"/>
              <w:spacing w:after="0" w:line="240" w:lineRule="exact"/>
              <w:jc w:val="center"/>
              <w:rPr>
                <w:rFonts w:ascii="Times New Roman" w:eastAsia="Times New Roman" w:hAnsi="Times New Roman" w:cs="Times New Roman"/>
                <w:b/>
                <w:color w:val="000000"/>
                <w:sz w:val="24"/>
                <w:szCs w:val="24"/>
              </w:rPr>
            </w:pPr>
            <w:r w:rsidRPr="00E31F73">
              <w:rPr>
                <w:rFonts w:ascii="Times New Roman" w:eastAsia="Times New Roman" w:hAnsi="Times New Roman" w:cs="Times New Roman"/>
                <w:b/>
                <w:color w:val="000000"/>
                <w:sz w:val="24"/>
                <w:szCs w:val="24"/>
              </w:rPr>
              <w:t>Раздел 1.</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Теоретические основы химии</w:t>
            </w:r>
          </w:p>
        </w:tc>
      </w:tr>
      <w:tr w:rsidR="00E31F73" w:rsidRPr="00E31F73" w:rsidTr="00C475FB">
        <w:trPr>
          <w:trHeight w:val="144"/>
        </w:trPr>
        <w:tc>
          <w:tcPr>
            <w:tcW w:w="1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1.1</w:t>
            </w:r>
          </w:p>
        </w:tc>
        <w:tc>
          <w:tcPr>
            <w:tcW w:w="64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Строение атомов. Периодический закон и Периодическая система химических элементов Д. И. Менделеева</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 </w:t>
            </w:r>
          </w:p>
        </w:tc>
      </w:tr>
      <w:tr w:rsidR="00E31F73" w:rsidRPr="00E31F73" w:rsidTr="00C475FB">
        <w:trPr>
          <w:trHeight w:val="144"/>
        </w:trPr>
        <w:tc>
          <w:tcPr>
            <w:tcW w:w="1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1.2</w:t>
            </w:r>
          </w:p>
        </w:tc>
        <w:tc>
          <w:tcPr>
            <w:tcW w:w="64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Строение вещества. Многообразие веществ</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4 </w:t>
            </w:r>
          </w:p>
        </w:tc>
      </w:tr>
      <w:tr w:rsidR="00E31F73" w:rsidRPr="00E31F73" w:rsidTr="00C475FB">
        <w:trPr>
          <w:trHeight w:val="144"/>
        </w:trPr>
        <w:tc>
          <w:tcPr>
            <w:tcW w:w="1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1.3</w:t>
            </w:r>
          </w:p>
        </w:tc>
        <w:tc>
          <w:tcPr>
            <w:tcW w:w="64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Химические реакции</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6 </w:t>
            </w:r>
          </w:p>
        </w:tc>
      </w:tr>
      <w:tr w:rsidR="00E31F73" w:rsidRPr="00E31F73" w:rsidTr="00C475FB">
        <w:trPr>
          <w:trHeight w:val="144"/>
        </w:trPr>
        <w:tc>
          <w:tcPr>
            <w:tcW w:w="821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13 </w:t>
            </w:r>
          </w:p>
        </w:tc>
      </w:tr>
      <w:tr w:rsidR="00E31F73" w:rsidRPr="00E31F73" w:rsidTr="00C475FB">
        <w:trPr>
          <w:trHeight w:val="144"/>
        </w:trPr>
        <w:tc>
          <w:tcPr>
            <w:tcW w:w="9940" w:type="dxa"/>
            <w:gridSpan w:val="4"/>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t>Раздел 2.</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Неорганическая химия</w:t>
            </w:r>
          </w:p>
        </w:tc>
      </w:tr>
      <w:tr w:rsidR="00E31F73" w:rsidRPr="00E31F73" w:rsidTr="00C475FB">
        <w:trPr>
          <w:trHeight w:val="144"/>
        </w:trPr>
        <w:tc>
          <w:tcPr>
            <w:tcW w:w="1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2.1</w:t>
            </w:r>
          </w:p>
        </w:tc>
        <w:tc>
          <w:tcPr>
            <w:tcW w:w="64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Металлы</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6 </w:t>
            </w:r>
          </w:p>
        </w:tc>
      </w:tr>
      <w:tr w:rsidR="00E31F73" w:rsidRPr="00E31F73" w:rsidTr="00C475FB">
        <w:trPr>
          <w:trHeight w:val="144"/>
        </w:trPr>
        <w:tc>
          <w:tcPr>
            <w:tcW w:w="1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2.2</w:t>
            </w:r>
          </w:p>
        </w:tc>
        <w:tc>
          <w:tcPr>
            <w:tcW w:w="64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Неметаллы</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9 </w:t>
            </w:r>
          </w:p>
        </w:tc>
      </w:tr>
      <w:tr w:rsidR="00E31F73" w:rsidRPr="00E31F73" w:rsidTr="00C475FB">
        <w:trPr>
          <w:trHeight w:val="144"/>
        </w:trPr>
        <w:tc>
          <w:tcPr>
            <w:tcW w:w="1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2.3</w:t>
            </w:r>
          </w:p>
        </w:tc>
        <w:tc>
          <w:tcPr>
            <w:tcW w:w="64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Связь неорганических и органических веществ</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2 </w:t>
            </w:r>
          </w:p>
        </w:tc>
      </w:tr>
      <w:tr w:rsidR="00E31F73" w:rsidRPr="00E31F73" w:rsidTr="00C475FB">
        <w:trPr>
          <w:trHeight w:val="144"/>
        </w:trPr>
        <w:tc>
          <w:tcPr>
            <w:tcW w:w="821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17 </w:t>
            </w:r>
          </w:p>
        </w:tc>
      </w:tr>
      <w:tr w:rsidR="00E31F73" w:rsidRPr="00E31F73" w:rsidTr="00C475FB">
        <w:trPr>
          <w:trHeight w:val="144"/>
        </w:trPr>
        <w:tc>
          <w:tcPr>
            <w:tcW w:w="9940" w:type="dxa"/>
            <w:gridSpan w:val="4"/>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b/>
                <w:color w:val="000000"/>
                <w:sz w:val="24"/>
                <w:szCs w:val="24"/>
              </w:rPr>
              <w:lastRenderedPageBreak/>
              <w:t>Раздел 3.</w:t>
            </w:r>
            <w:r w:rsidRPr="00E31F73">
              <w:rPr>
                <w:rFonts w:ascii="Times New Roman" w:eastAsia="Times New Roman" w:hAnsi="Times New Roman" w:cs="Times New Roman"/>
                <w:color w:val="000000"/>
                <w:sz w:val="24"/>
                <w:szCs w:val="24"/>
              </w:rPr>
              <w:t xml:space="preserve"> </w:t>
            </w:r>
            <w:r w:rsidRPr="00E31F73">
              <w:rPr>
                <w:rFonts w:ascii="Times New Roman" w:eastAsia="Times New Roman" w:hAnsi="Times New Roman" w:cs="Times New Roman"/>
                <w:b/>
                <w:color w:val="000000"/>
                <w:sz w:val="24"/>
                <w:szCs w:val="24"/>
              </w:rPr>
              <w:t>Химия и жизнь</w:t>
            </w:r>
          </w:p>
        </w:tc>
      </w:tr>
      <w:tr w:rsidR="00E31F73" w:rsidRPr="00E31F73" w:rsidTr="00C475FB">
        <w:trPr>
          <w:trHeight w:val="144"/>
        </w:trPr>
        <w:tc>
          <w:tcPr>
            <w:tcW w:w="18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3.1</w:t>
            </w:r>
          </w:p>
        </w:tc>
        <w:tc>
          <w:tcPr>
            <w:tcW w:w="6402"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Химия и жизнь</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4 </w:t>
            </w:r>
          </w:p>
        </w:tc>
      </w:tr>
      <w:tr w:rsidR="00E31F73" w:rsidRPr="00E31F73" w:rsidTr="00C475FB">
        <w:trPr>
          <w:trHeight w:val="144"/>
        </w:trPr>
        <w:tc>
          <w:tcPr>
            <w:tcW w:w="821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Итого по разделу</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4 </w:t>
            </w:r>
          </w:p>
        </w:tc>
      </w:tr>
      <w:tr w:rsidR="00E31F73" w:rsidRPr="00E31F73" w:rsidTr="00C475FB">
        <w:trPr>
          <w:trHeight w:val="144"/>
        </w:trPr>
        <w:tc>
          <w:tcPr>
            <w:tcW w:w="821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ОБЩЕЕ КОЛИЧЕСТВО ЧАСОВ ПО ПРОГРАММЕ</w:t>
            </w: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E31F73" w:rsidRPr="00E31F73" w:rsidRDefault="00E31F73" w:rsidP="00C475FB">
            <w:pPr>
              <w:widowControl w:val="0"/>
              <w:spacing w:after="0" w:line="240" w:lineRule="exact"/>
              <w:jc w:val="center"/>
              <w:rPr>
                <w:rFonts w:ascii="Times New Roman" w:eastAsia="Times New Roman" w:hAnsi="Times New Roman" w:cs="Times New Roman"/>
                <w:sz w:val="24"/>
                <w:szCs w:val="24"/>
              </w:rPr>
            </w:pPr>
            <w:r w:rsidRPr="00E31F73">
              <w:rPr>
                <w:rFonts w:ascii="Times New Roman" w:eastAsia="Times New Roman" w:hAnsi="Times New Roman" w:cs="Times New Roman"/>
                <w:color w:val="000000"/>
                <w:sz w:val="24"/>
                <w:szCs w:val="24"/>
              </w:rPr>
              <w:t xml:space="preserve"> 34 </w:t>
            </w:r>
          </w:p>
        </w:tc>
      </w:tr>
      <w:tr w:rsidR="00CD0AC2" w:rsidRPr="00E31F73" w:rsidTr="00C475FB">
        <w:trPr>
          <w:trHeight w:val="144"/>
        </w:trPr>
        <w:tc>
          <w:tcPr>
            <w:tcW w:w="8212"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CD0AC2" w:rsidRPr="00E31F73" w:rsidRDefault="00CD0AC2" w:rsidP="00C475FB">
            <w:pPr>
              <w:widowControl w:val="0"/>
              <w:spacing w:after="0" w:line="240" w:lineRule="exact"/>
              <w:rPr>
                <w:rFonts w:ascii="Times New Roman" w:eastAsia="Times New Roman" w:hAnsi="Times New Roman" w:cs="Times New Roman"/>
                <w:color w:val="000000"/>
                <w:sz w:val="24"/>
                <w:szCs w:val="24"/>
              </w:rPr>
            </w:pPr>
          </w:p>
        </w:tc>
        <w:tc>
          <w:tcPr>
            <w:tcW w:w="1728"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rsidR="00CD0AC2" w:rsidRPr="00E31F73" w:rsidRDefault="00CD0AC2" w:rsidP="00C475FB">
            <w:pPr>
              <w:widowControl w:val="0"/>
              <w:spacing w:after="0" w:line="240" w:lineRule="exact"/>
              <w:jc w:val="center"/>
              <w:rPr>
                <w:rFonts w:ascii="Times New Roman" w:eastAsia="Times New Roman" w:hAnsi="Times New Roman" w:cs="Times New Roman"/>
                <w:color w:val="000000"/>
                <w:sz w:val="24"/>
                <w:szCs w:val="24"/>
              </w:rPr>
            </w:pPr>
          </w:p>
        </w:tc>
      </w:tr>
    </w:tbl>
    <w:p w:rsidR="00E31F73" w:rsidRPr="00E31F73" w:rsidRDefault="00E31F73" w:rsidP="00A76227">
      <w:pPr>
        <w:framePr w:w="10059" w:wrap="auto" w:hAnchor="text"/>
        <w:spacing w:after="0" w:line="240" w:lineRule="auto"/>
        <w:rPr>
          <w:rFonts w:ascii="Times New Roman" w:eastAsia="Times New Roman" w:hAnsi="Times New Roman" w:cs="Times New Roman"/>
          <w:sz w:val="24"/>
          <w:szCs w:val="24"/>
        </w:rPr>
        <w:sectPr w:rsidR="00E31F73" w:rsidRPr="00E31F73" w:rsidSect="009319AB">
          <w:pgSz w:w="11906" w:h="16383"/>
          <w:pgMar w:top="850" w:right="566" w:bottom="568" w:left="1134" w:header="720" w:footer="720" w:gutter="0"/>
          <w:cols w:space="720"/>
        </w:sectPr>
      </w:pPr>
    </w:p>
    <w:p w:rsidR="000A11FD" w:rsidRPr="00E31F73" w:rsidRDefault="000A11FD" w:rsidP="00804F7F">
      <w:pPr>
        <w:keepNext/>
        <w:keepLines/>
        <w:widowControl w:val="0"/>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lastRenderedPageBreak/>
        <w:t>Аннотация к рабочей программе по истории</w:t>
      </w:r>
    </w:p>
    <w:p w:rsidR="000A11FD" w:rsidRPr="00E31F73" w:rsidRDefault="000A11FD" w:rsidP="00804F7F">
      <w:pPr>
        <w:keepNext/>
        <w:keepLines/>
        <w:widowControl w:val="0"/>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10-11 класс</w:t>
      </w:r>
    </w:p>
    <w:p w:rsidR="00C038C0" w:rsidRPr="00C038C0" w:rsidRDefault="00C038C0" w:rsidP="00804F7F">
      <w:pPr>
        <w:keepNext/>
        <w:keepLines/>
        <w:widowControl w:val="0"/>
        <w:spacing w:after="0" w:line="240" w:lineRule="auto"/>
        <w:jc w:val="center"/>
        <w:rPr>
          <w:rFonts w:ascii="Times New Roman" w:eastAsia="Calibri" w:hAnsi="Times New Roman" w:cs="Times New Roman"/>
          <w:b/>
          <w:sz w:val="24"/>
          <w:szCs w:val="24"/>
          <w:lang w:eastAsia="en-US"/>
        </w:rPr>
      </w:pPr>
      <w:r w:rsidRPr="00C038C0">
        <w:rPr>
          <w:rFonts w:ascii="Times New Roman" w:eastAsia="Calibri" w:hAnsi="Times New Roman" w:cs="Times New Roman"/>
          <w:b/>
          <w:sz w:val="24"/>
          <w:szCs w:val="24"/>
          <w:lang w:eastAsia="en-US"/>
        </w:rPr>
        <w:t xml:space="preserve">10-11 КЛАССЫ </w:t>
      </w:r>
      <w:proofErr w:type="gramStart"/>
      <w:r w:rsidRPr="00C038C0">
        <w:rPr>
          <w:rFonts w:ascii="Times New Roman" w:eastAsia="Calibri" w:hAnsi="Times New Roman" w:cs="Times New Roman"/>
          <w:b/>
          <w:sz w:val="24"/>
          <w:szCs w:val="24"/>
          <w:lang w:eastAsia="en-US"/>
        </w:rPr>
        <w:t xml:space="preserve">( </w:t>
      </w:r>
      <w:proofErr w:type="gramEnd"/>
      <w:r w:rsidRPr="00C038C0">
        <w:rPr>
          <w:rFonts w:ascii="Times New Roman" w:eastAsia="Calibri" w:hAnsi="Times New Roman" w:cs="Times New Roman"/>
          <w:b/>
          <w:sz w:val="24"/>
          <w:szCs w:val="24"/>
          <w:lang w:eastAsia="en-US"/>
        </w:rPr>
        <w:t>БАЗОВЫЙ УРОВЕНЬ)</w:t>
      </w:r>
    </w:p>
    <w:p w:rsidR="00C038C0" w:rsidRPr="00C038C0" w:rsidRDefault="00C038C0" w:rsidP="00804F7F">
      <w:pPr>
        <w:keepNext/>
        <w:keepLines/>
        <w:widowControl w:val="0"/>
        <w:spacing w:after="0" w:line="240" w:lineRule="auto"/>
        <w:jc w:val="center"/>
        <w:rPr>
          <w:rFonts w:ascii="Calibri" w:eastAsia="Calibri" w:hAnsi="Calibri" w:cs="Times New Roman"/>
          <w:sz w:val="24"/>
          <w:szCs w:val="24"/>
          <w:lang w:eastAsia="en-US"/>
        </w:rPr>
      </w:pPr>
      <w:r w:rsidRPr="00C038C0">
        <w:rPr>
          <w:rFonts w:ascii="Times New Roman" w:eastAsia="Calibri" w:hAnsi="Times New Roman" w:cs="Times New Roman"/>
          <w:b/>
          <w:color w:val="000000"/>
          <w:sz w:val="24"/>
          <w:szCs w:val="24"/>
          <w:lang w:eastAsia="en-US"/>
        </w:rPr>
        <w:t>ОБЩАЯ ХАРАКТЕРИСТИКА УЧЕБНОГО ПРЕДМЕТА «ИСТОРИЯ»</w:t>
      </w:r>
    </w:p>
    <w:p w:rsidR="00C038C0" w:rsidRPr="00C038C0" w:rsidRDefault="00C038C0" w:rsidP="00804F7F">
      <w:pPr>
        <w:keepNext/>
        <w:keepLines/>
        <w:widowControl w:val="0"/>
        <w:spacing w:after="0" w:line="240" w:lineRule="auto"/>
        <w:ind w:firstLine="600"/>
        <w:jc w:val="both"/>
        <w:rPr>
          <w:rFonts w:ascii="Calibri" w:eastAsia="Calibri" w:hAnsi="Calibri" w:cs="Times New Roman"/>
          <w:sz w:val="24"/>
          <w:szCs w:val="24"/>
          <w:lang w:eastAsia="en-US"/>
        </w:rPr>
      </w:pPr>
      <w:r w:rsidRPr="00C038C0">
        <w:rPr>
          <w:rFonts w:ascii="Times New Roman" w:eastAsia="Calibri" w:hAnsi="Times New Roman" w:cs="Times New Roman"/>
          <w:color w:val="000000"/>
          <w:sz w:val="24"/>
          <w:szCs w:val="24"/>
          <w:lang w:eastAsia="en-US"/>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038C0" w:rsidRPr="00C038C0" w:rsidRDefault="00C038C0" w:rsidP="00804F7F">
      <w:pPr>
        <w:spacing w:after="0" w:line="240" w:lineRule="auto"/>
        <w:jc w:val="center"/>
        <w:rPr>
          <w:rFonts w:ascii="Calibri" w:eastAsia="Calibri" w:hAnsi="Calibri" w:cs="Times New Roman"/>
          <w:sz w:val="24"/>
          <w:szCs w:val="24"/>
          <w:lang w:eastAsia="en-US"/>
        </w:rPr>
      </w:pPr>
      <w:r w:rsidRPr="00C038C0">
        <w:rPr>
          <w:rFonts w:ascii="Times New Roman" w:eastAsia="Calibri" w:hAnsi="Times New Roman" w:cs="Times New Roman"/>
          <w:b/>
          <w:color w:val="000000"/>
          <w:sz w:val="24"/>
          <w:szCs w:val="24"/>
          <w:lang w:eastAsia="en-US"/>
        </w:rPr>
        <w:t>ЦЕЛИ ИЗУЧЕНИЯ УЧЕБНОГО ПРЕДМЕТА «ИСТОРИЯ»</w:t>
      </w:r>
    </w:p>
    <w:p w:rsidR="00C038C0" w:rsidRPr="00C038C0" w:rsidRDefault="00C038C0" w:rsidP="00C038C0">
      <w:pPr>
        <w:spacing w:after="0" w:line="240" w:lineRule="auto"/>
        <w:ind w:firstLine="600"/>
        <w:jc w:val="both"/>
        <w:rPr>
          <w:rFonts w:ascii="Calibri" w:eastAsia="Calibri" w:hAnsi="Calibri" w:cs="Times New Roman"/>
          <w:sz w:val="24"/>
          <w:szCs w:val="24"/>
          <w:lang w:eastAsia="en-US"/>
        </w:rPr>
      </w:pPr>
      <w:r w:rsidRPr="00C038C0">
        <w:rPr>
          <w:rFonts w:ascii="Times New Roman" w:eastAsia="Calibri" w:hAnsi="Times New Roman" w:cs="Times New Roman"/>
          <w:color w:val="000000"/>
          <w:spacing w:val="-1"/>
          <w:sz w:val="24"/>
          <w:szCs w:val="24"/>
          <w:lang w:eastAsia="en-US"/>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038C0" w:rsidRPr="00C038C0" w:rsidRDefault="00C038C0" w:rsidP="00C038C0">
      <w:pPr>
        <w:spacing w:after="0" w:line="240" w:lineRule="auto"/>
        <w:ind w:firstLine="600"/>
        <w:jc w:val="both"/>
        <w:rPr>
          <w:rFonts w:ascii="Calibri" w:eastAsia="Calibri" w:hAnsi="Calibri" w:cs="Times New Roman"/>
          <w:sz w:val="24"/>
          <w:szCs w:val="24"/>
          <w:lang w:eastAsia="en-US"/>
        </w:rPr>
      </w:pPr>
      <w:r w:rsidRPr="00C038C0">
        <w:rPr>
          <w:rFonts w:ascii="Times New Roman" w:eastAsia="Calibri" w:hAnsi="Times New Roman" w:cs="Times New Roman"/>
          <w:color w:val="000000"/>
          <w:sz w:val="24"/>
          <w:szCs w:val="24"/>
          <w:lang w:eastAsia="en-US"/>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C038C0" w:rsidRPr="00C038C0" w:rsidRDefault="00C038C0" w:rsidP="00804F7F">
      <w:pPr>
        <w:spacing w:after="0" w:line="240" w:lineRule="auto"/>
        <w:jc w:val="center"/>
        <w:rPr>
          <w:rFonts w:ascii="Calibri" w:eastAsia="Calibri" w:hAnsi="Calibri" w:cs="Times New Roman"/>
          <w:sz w:val="24"/>
          <w:szCs w:val="24"/>
          <w:lang w:eastAsia="en-US"/>
        </w:rPr>
      </w:pPr>
      <w:r w:rsidRPr="00C038C0">
        <w:rPr>
          <w:rFonts w:ascii="Times New Roman" w:eastAsia="Calibri" w:hAnsi="Times New Roman" w:cs="Times New Roman"/>
          <w:b/>
          <w:color w:val="000000"/>
          <w:sz w:val="24"/>
          <w:szCs w:val="24"/>
          <w:lang w:eastAsia="en-US"/>
        </w:rPr>
        <w:t>МЕСТО УЧЕБНОГО ПРЕДМЕТА «ИСТОРИЯ» В УЧЕБНОМ ПЛАНЕ</w:t>
      </w:r>
    </w:p>
    <w:p w:rsidR="00C038C0" w:rsidRPr="00C038C0" w:rsidRDefault="00C038C0" w:rsidP="00C038C0">
      <w:pPr>
        <w:spacing w:after="0" w:line="240" w:lineRule="auto"/>
        <w:jc w:val="both"/>
        <w:rPr>
          <w:rFonts w:ascii="Times New Roman" w:eastAsia="Calibri" w:hAnsi="Times New Roman" w:cs="Times New Roman"/>
          <w:color w:val="000000"/>
          <w:sz w:val="24"/>
          <w:szCs w:val="24"/>
          <w:lang w:eastAsia="en-US"/>
        </w:rPr>
      </w:pPr>
      <w:r w:rsidRPr="00C038C0">
        <w:rPr>
          <w:rFonts w:ascii="Calibri" w:eastAsia="Calibri" w:hAnsi="Calibri" w:cs="Times New Roman"/>
          <w:sz w:val="24"/>
          <w:szCs w:val="24"/>
          <w:lang w:eastAsia="en-US"/>
        </w:rPr>
        <w:t xml:space="preserve">          </w:t>
      </w:r>
      <w:r w:rsidRPr="00C038C0">
        <w:rPr>
          <w:rFonts w:ascii="Times New Roman" w:eastAsia="Calibri" w:hAnsi="Times New Roman" w:cs="Times New Roman"/>
          <w:color w:val="000000"/>
          <w:sz w:val="24"/>
          <w:szCs w:val="24"/>
          <w:lang w:eastAsia="en-US"/>
        </w:rPr>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C038C0" w:rsidRPr="00C038C0" w:rsidRDefault="00C038C0" w:rsidP="00CD0AC2">
      <w:pPr>
        <w:spacing w:after="0" w:line="240" w:lineRule="auto"/>
        <w:jc w:val="both"/>
        <w:rPr>
          <w:rFonts w:ascii="Times New Roman" w:eastAsia="Calibri" w:hAnsi="Times New Roman" w:cs="Times New Roman"/>
          <w:b/>
          <w:color w:val="000000"/>
          <w:sz w:val="24"/>
          <w:szCs w:val="24"/>
          <w:lang w:eastAsia="en-US"/>
        </w:rPr>
      </w:pPr>
      <w:r w:rsidRPr="00C038C0">
        <w:rPr>
          <w:rFonts w:ascii="Times New Roman" w:eastAsia="Calibri" w:hAnsi="Times New Roman" w:cs="Times New Roman"/>
          <w:color w:val="000000"/>
          <w:sz w:val="24"/>
          <w:szCs w:val="24"/>
          <w:lang w:eastAsia="en-US"/>
        </w:rPr>
        <w:t xml:space="preserve">  </w:t>
      </w:r>
      <w:r w:rsidRPr="00C038C0">
        <w:rPr>
          <w:rFonts w:ascii="Times New Roman" w:eastAsia="Calibri" w:hAnsi="Times New Roman" w:cs="Times New Roman"/>
          <w:b/>
          <w:color w:val="000000"/>
          <w:sz w:val="24"/>
          <w:szCs w:val="24"/>
          <w:lang w:eastAsia="en-US"/>
        </w:rPr>
        <w:t xml:space="preserve">                            10-11 КЛАССЫ </w:t>
      </w:r>
      <w:proofErr w:type="gramStart"/>
      <w:r w:rsidRPr="00C038C0">
        <w:rPr>
          <w:rFonts w:ascii="Times New Roman" w:eastAsia="Calibri" w:hAnsi="Times New Roman" w:cs="Times New Roman"/>
          <w:b/>
          <w:color w:val="000000"/>
          <w:sz w:val="24"/>
          <w:szCs w:val="24"/>
          <w:lang w:eastAsia="en-US"/>
        </w:rPr>
        <w:t xml:space="preserve">( </w:t>
      </w:r>
      <w:proofErr w:type="gramEnd"/>
      <w:r w:rsidRPr="00C038C0">
        <w:rPr>
          <w:rFonts w:ascii="Times New Roman" w:eastAsia="Calibri" w:hAnsi="Times New Roman" w:cs="Times New Roman"/>
          <w:b/>
          <w:color w:val="000000"/>
          <w:sz w:val="24"/>
          <w:szCs w:val="24"/>
          <w:lang w:eastAsia="en-US"/>
        </w:rPr>
        <w:t>УГЛУБЛЕННЫЙ  УРОВЕНЬ)</w:t>
      </w:r>
    </w:p>
    <w:p w:rsidR="00C038C0" w:rsidRPr="00C038C0" w:rsidRDefault="00C038C0" w:rsidP="00C038C0">
      <w:pPr>
        <w:spacing w:after="0" w:line="240" w:lineRule="auto"/>
        <w:rPr>
          <w:rFonts w:ascii="Calibri" w:eastAsia="Calibri" w:hAnsi="Calibri" w:cs="Times New Roman"/>
          <w:sz w:val="24"/>
          <w:szCs w:val="24"/>
          <w:lang w:eastAsia="en-US"/>
        </w:rPr>
      </w:pPr>
      <w:r w:rsidRPr="00C038C0">
        <w:rPr>
          <w:rFonts w:ascii="Times New Roman" w:eastAsia="Calibri" w:hAnsi="Times New Roman" w:cs="Times New Roman"/>
          <w:b/>
          <w:color w:val="000000"/>
          <w:sz w:val="24"/>
          <w:szCs w:val="24"/>
          <w:lang w:eastAsia="en-US"/>
        </w:rPr>
        <w:t>ОБЩАЯ ХАРАКТЕРИСТИКА УЧЕБНОГО ПРЕДМЕТА «ИСТОРИЯ»</w:t>
      </w:r>
    </w:p>
    <w:p w:rsidR="00C038C0" w:rsidRPr="00C038C0" w:rsidRDefault="00C038C0" w:rsidP="00C038C0">
      <w:pPr>
        <w:spacing w:after="0" w:line="240" w:lineRule="auto"/>
        <w:ind w:firstLine="600"/>
        <w:jc w:val="both"/>
        <w:rPr>
          <w:rFonts w:ascii="Calibri" w:eastAsia="Calibri" w:hAnsi="Calibri" w:cs="Times New Roman"/>
          <w:sz w:val="24"/>
          <w:szCs w:val="24"/>
          <w:lang w:eastAsia="en-US"/>
        </w:rPr>
      </w:pPr>
      <w:r w:rsidRPr="00C038C0">
        <w:rPr>
          <w:rFonts w:ascii="Times New Roman" w:eastAsia="Calibri" w:hAnsi="Times New Roman" w:cs="Times New Roman"/>
          <w:color w:val="000000"/>
          <w:sz w:val="24"/>
          <w:szCs w:val="24"/>
          <w:lang w:eastAsia="en-US"/>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038C0" w:rsidRPr="00C038C0" w:rsidRDefault="00C038C0" w:rsidP="00C038C0">
      <w:pPr>
        <w:spacing w:after="0" w:line="240" w:lineRule="auto"/>
        <w:rPr>
          <w:rFonts w:ascii="Calibri" w:eastAsia="Calibri" w:hAnsi="Calibri" w:cs="Times New Roman"/>
          <w:sz w:val="24"/>
          <w:szCs w:val="24"/>
          <w:lang w:eastAsia="en-US"/>
        </w:rPr>
      </w:pPr>
      <w:r w:rsidRPr="00C038C0">
        <w:rPr>
          <w:rFonts w:ascii="Times New Roman" w:eastAsia="Calibri" w:hAnsi="Times New Roman" w:cs="Times New Roman"/>
          <w:b/>
          <w:color w:val="000000"/>
          <w:sz w:val="24"/>
          <w:szCs w:val="24"/>
          <w:lang w:eastAsia="en-US"/>
        </w:rPr>
        <w:t>ЦЕЛИ ИЗУЧЕНИЯ УЧЕБНОГО ПРЕДМЕТА «ИСТОРИЯ»</w:t>
      </w:r>
    </w:p>
    <w:p w:rsidR="00C038C0" w:rsidRPr="00C038C0" w:rsidRDefault="00C038C0" w:rsidP="00C038C0">
      <w:pPr>
        <w:spacing w:after="0" w:line="240" w:lineRule="auto"/>
        <w:ind w:firstLine="600"/>
        <w:jc w:val="both"/>
        <w:rPr>
          <w:rFonts w:ascii="Calibri" w:eastAsia="Calibri" w:hAnsi="Calibri" w:cs="Times New Roman"/>
          <w:sz w:val="24"/>
          <w:szCs w:val="24"/>
          <w:lang w:eastAsia="en-US"/>
        </w:rPr>
      </w:pPr>
      <w:r w:rsidRPr="00C038C0">
        <w:rPr>
          <w:rFonts w:ascii="Times New Roman" w:eastAsia="Calibri" w:hAnsi="Times New Roman" w:cs="Times New Roman"/>
          <w:color w:val="000000"/>
          <w:spacing w:val="-1"/>
          <w:sz w:val="24"/>
          <w:szCs w:val="24"/>
          <w:lang w:eastAsia="en-US"/>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038C0" w:rsidRPr="00C038C0" w:rsidRDefault="00C038C0" w:rsidP="00C038C0">
      <w:pPr>
        <w:spacing w:after="0" w:line="240" w:lineRule="auto"/>
        <w:ind w:firstLine="600"/>
        <w:jc w:val="both"/>
        <w:rPr>
          <w:rFonts w:ascii="Calibri" w:eastAsia="Calibri" w:hAnsi="Calibri" w:cs="Times New Roman"/>
          <w:sz w:val="24"/>
          <w:szCs w:val="24"/>
          <w:lang w:eastAsia="en-US"/>
        </w:rPr>
      </w:pPr>
      <w:r w:rsidRPr="00C038C0">
        <w:rPr>
          <w:rFonts w:ascii="Times New Roman" w:eastAsia="Calibri" w:hAnsi="Times New Roman" w:cs="Times New Roman"/>
          <w:color w:val="000000"/>
          <w:sz w:val="24"/>
          <w:szCs w:val="24"/>
          <w:lang w:eastAsia="en-US"/>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C038C0" w:rsidRPr="00C038C0" w:rsidRDefault="00C038C0" w:rsidP="00804F7F">
      <w:pPr>
        <w:spacing w:after="0" w:line="240" w:lineRule="auto"/>
        <w:jc w:val="center"/>
        <w:rPr>
          <w:rFonts w:ascii="Calibri" w:eastAsia="Calibri" w:hAnsi="Calibri" w:cs="Times New Roman"/>
          <w:sz w:val="24"/>
          <w:szCs w:val="24"/>
          <w:lang w:eastAsia="en-US"/>
        </w:rPr>
      </w:pPr>
      <w:r w:rsidRPr="00C038C0">
        <w:rPr>
          <w:rFonts w:ascii="Times New Roman" w:eastAsia="Calibri" w:hAnsi="Times New Roman" w:cs="Times New Roman"/>
          <w:b/>
          <w:color w:val="000000"/>
          <w:sz w:val="24"/>
          <w:szCs w:val="24"/>
          <w:lang w:eastAsia="en-US"/>
        </w:rPr>
        <w:t>МЕСТО УЧЕБНОГО ПРЕДМЕТА «ИСТОРИЯ» В УЧЕБНОМ ПЛАНЕ</w:t>
      </w:r>
    </w:p>
    <w:p w:rsidR="00C038C0" w:rsidRPr="00C475FB" w:rsidRDefault="00C038C0" w:rsidP="00C038C0">
      <w:pPr>
        <w:spacing w:after="0" w:line="240" w:lineRule="auto"/>
        <w:jc w:val="both"/>
        <w:rPr>
          <w:rFonts w:ascii="Calibri" w:eastAsia="Calibri" w:hAnsi="Calibri" w:cs="Times New Roman"/>
          <w:sz w:val="24"/>
          <w:szCs w:val="24"/>
          <w:lang w:eastAsia="en-US"/>
        </w:rPr>
      </w:pPr>
      <w:r w:rsidRPr="00C038C0">
        <w:rPr>
          <w:rFonts w:ascii="Calibri" w:eastAsia="Calibri" w:hAnsi="Calibri" w:cs="Times New Roman"/>
          <w:sz w:val="24"/>
          <w:szCs w:val="24"/>
          <w:lang w:eastAsia="en-US"/>
        </w:rPr>
        <w:t xml:space="preserve">   </w:t>
      </w:r>
      <w:proofErr w:type="gramStart"/>
      <w:r w:rsidRPr="00C038C0">
        <w:rPr>
          <w:rFonts w:ascii="Times New Roman" w:eastAsia="Calibri" w:hAnsi="Times New Roman" w:cs="Times New Roman"/>
          <w:sz w:val="24"/>
          <w:szCs w:val="24"/>
          <w:lang w:eastAsia="en-US"/>
        </w:rPr>
        <w:t xml:space="preserve">Рабочая программа по истории 10–11 классы (углубленный уровень) для общеобразовательных организаций Республики Крым составлена с целью повышения качества преподавания истории в условиях перехода на Федеральный государственный образовательный стандарт среднего общего </w:t>
      </w:r>
      <w:r w:rsidRPr="00C475FB">
        <w:rPr>
          <w:rFonts w:ascii="Times New Roman" w:eastAsia="Calibri" w:hAnsi="Times New Roman" w:cs="Times New Roman"/>
          <w:sz w:val="24"/>
          <w:szCs w:val="24"/>
          <w:lang w:eastAsia="en-US"/>
        </w:rPr>
        <w:t>образования</w:t>
      </w:r>
      <w:r w:rsidRPr="00C475FB">
        <w:rPr>
          <w:rFonts w:ascii="Calibri" w:eastAsia="Calibri" w:hAnsi="Calibri" w:cs="Times New Roman"/>
          <w:sz w:val="24"/>
          <w:szCs w:val="24"/>
          <w:lang w:eastAsia="en-US"/>
        </w:rPr>
        <w:t xml:space="preserve">     </w:t>
      </w:r>
      <w:r w:rsidRPr="00C475FB">
        <w:rPr>
          <w:rFonts w:ascii="Times New Roman" w:eastAsia="Calibri" w:hAnsi="Times New Roman" w:cs="Times New Roman"/>
          <w:color w:val="000000"/>
          <w:sz w:val="24"/>
          <w:szCs w:val="24"/>
          <w:lang w:eastAsia="en-US"/>
        </w:rPr>
        <w:t>с учетом количества часов, отводимого на изучение предмета «История» учебным планом: на углубленном уровне в 10–11 классах по 4 учебных часа в неделю при 34 учебных неделях</w:t>
      </w:r>
      <w:proofErr w:type="gramEnd"/>
    </w:p>
    <w:p w:rsidR="00C038C0" w:rsidRPr="00C475FB" w:rsidRDefault="00C038C0" w:rsidP="00C038C0">
      <w:pPr>
        <w:spacing w:after="0" w:line="240" w:lineRule="auto"/>
        <w:jc w:val="both"/>
        <w:rPr>
          <w:rFonts w:ascii="Calibri" w:eastAsia="Calibri" w:hAnsi="Calibri" w:cs="Times New Roman"/>
          <w:b/>
          <w:sz w:val="24"/>
          <w:szCs w:val="24"/>
          <w:lang w:eastAsia="en-US"/>
        </w:rPr>
      </w:pPr>
    </w:p>
    <w:p w:rsidR="00C038C0" w:rsidRPr="00C475FB" w:rsidRDefault="00C038C0" w:rsidP="00C038C0">
      <w:pPr>
        <w:framePr w:w="352" w:wrap="auto" w:hAnchor="text" w:x="10951" w:y="15885"/>
        <w:widowControl w:val="0"/>
        <w:autoSpaceDE w:val="0"/>
        <w:autoSpaceDN w:val="0"/>
        <w:spacing w:after="0" w:line="240" w:lineRule="auto"/>
        <w:rPr>
          <w:rFonts w:ascii="Times New Roman" w:eastAsia="Calibri" w:hAnsi="Calibri" w:cs="Times New Roman"/>
          <w:color w:val="000000"/>
          <w:sz w:val="24"/>
          <w:szCs w:val="24"/>
          <w:lang w:eastAsia="en-US"/>
        </w:rPr>
      </w:pPr>
    </w:p>
    <w:p w:rsidR="00C038C0" w:rsidRPr="00C475FB" w:rsidRDefault="00C038C0" w:rsidP="00C038C0">
      <w:pPr>
        <w:shd w:val="clear" w:color="auto" w:fill="FFFFFF"/>
        <w:spacing w:after="0" w:line="240" w:lineRule="auto"/>
        <w:jc w:val="both"/>
        <w:rPr>
          <w:rFonts w:ascii="Times New Roman" w:eastAsia="Calibri" w:hAnsi="Times New Roman" w:cs="Times New Roman"/>
          <w:sz w:val="24"/>
          <w:szCs w:val="24"/>
          <w:lang w:eastAsia="en-US"/>
        </w:rPr>
      </w:pPr>
      <w:r w:rsidRPr="00C475FB">
        <w:rPr>
          <w:rFonts w:ascii="Times New Roman" w:eastAsia="Times New Roman" w:hAnsi="Times New Roman" w:cs="Times New Roman"/>
          <w:sz w:val="24"/>
          <w:szCs w:val="24"/>
        </w:rPr>
        <w:t>Структура программ составлена в соответствии с ФГОС СОО.</w:t>
      </w:r>
    </w:p>
    <w:p w:rsidR="00CD0AC2" w:rsidRDefault="00CD0AC2" w:rsidP="00C475FB">
      <w:pPr>
        <w:spacing w:after="0" w:line="240" w:lineRule="auto"/>
        <w:jc w:val="center"/>
        <w:rPr>
          <w:rFonts w:ascii="Times New Roman" w:hAnsi="Times New Roman" w:cs="Times New Roman"/>
          <w:b/>
          <w:sz w:val="24"/>
          <w:szCs w:val="24"/>
        </w:rPr>
      </w:pPr>
    </w:p>
    <w:p w:rsidR="00CD0AC2" w:rsidRDefault="00CD0AC2" w:rsidP="00C475FB">
      <w:pPr>
        <w:spacing w:after="0" w:line="240" w:lineRule="auto"/>
        <w:jc w:val="center"/>
        <w:rPr>
          <w:rFonts w:ascii="Times New Roman" w:hAnsi="Times New Roman" w:cs="Times New Roman"/>
          <w:b/>
          <w:sz w:val="24"/>
          <w:szCs w:val="24"/>
        </w:rPr>
      </w:pPr>
    </w:p>
    <w:p w:rsidR="000A11FD" w:rsidRPr="00E31F73" w:rsidRDefault="000A11FD" w:rsidP="00C475FB">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lastRenderedPageBreak/>
        <w:t>Аннотация к рабочей программе по обществознанию</w:t>
      </w: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10-11 класс</w:t>
      </w:r>
    </w:p>
    <w:p w:rsidR="00125F57" w:rsidRPr="00125F57" w:rsidRDefault="00125F57" w:rsidP="00125F57">
      <w:pPr>
        <w:spacing w:after="0" w:line="240" w:lineRule="auto"/>
        <w:ind w:firstLine="567"/>
        <w:contextualSpacing/>
        <w:jc w:val="both"/>
        <w:rPr>
          <w:rFonts w:ascii="Times New Roman" w:eastAsia="Calibri" w:hAnsi="Times New Roman" w:cs="Times New Roman"/>
          <w:sz w:val="24"/>
          <w:szCs w:val="24"/>
          <w:u w:val="single"/>
          <w:lang w:eastAsia="en-US"/>
        </w:rPr>
      </w:pPr>
      <w:proofErr w:type="gramStart"/>
      <w:r w:rsidRPr="00125F57">
        <w:rPr>
          <w:rFonts w:ascii="Times New Roman" w:eastAsia="Calibri" w:hAnsi="Times New Roman" w:cs="Times New Roman"/>
          <w:sz w:val="24"/>
          <w:szCs w:val="24"/>
          <w:lang w:eastAsia="en-US"/>
        </w:rPr>
        <w:t xml:space="preserve">Рабочая программа разработана в соответствии с Федеральным законом от 29 декабря 2012 года № 273-ФЗ «Об образовании в Российской Федерации», Федеральным государственным образовательным стандартом среднего общего образования (в ред. приказа </w:t>
      </w:r>
      <w:proofErr w:type="spellStart"/>
      <w:r w:rsidRPr="00125F57">
        <w:rPr>
          <w:rFonts w:ascii="Times New Roman" w:eastAsia="Calibri" w:hAnsi="Times New Roman" w:cs="Times New Roman"/>
          <w:sz w:val="24"/>
          <w:szCs w:val="24"/>
          <w:lang w:eastAsia="en-US"/>
        </w:rPr>
        <w:t>Минобрнауки</w:t>
      </w:r>
      <w:proofErr w:type="spellEnd"/>
      <w:r w:rsidRPr="00125F57">
        <w:rPr>
          <w:rFonts w:ascii="Times New Roman" w:eastAsia="Calibri" w:hAnsi="Times New Roman" w:cs="Times New Roman"/>
          <w:sz w:val="24"/>
          <w:szCs w:val="24"/>
          <w:lang w:eastAsia="en-US"/>
        </w:rPr>
        <w:t xml:space="preserve"> России от 17.05.2012 № 413 с изменениями и дополнениями), основной образовательной программой среднего общего образования  МБОУ «Нижнегорская школа-гимназия» на 2023-2024 годы (срок реализации 1 год).</w:t>
      </w:r>
      <w:proofErr w:type="gramEnd"/>
    </w:p>
    <w:p w:rsidR="00125F57" w:rsidRPr="00125F57" w:rsidRDefault="00125F57" w:rsidP="00125F57">
      <w:pPr>
        <w:spacing w:after="0" w:line="240" w:lineRule="auto"/>
        <w:ind w:firstLine="567"/>
        <w:contextualSpacing/>
        <w:jc w:val="both"/>
        <w:rPr>
          <w:rFonts w:ascii="Times New Roman" w:eastAsia="Times New Roman" w:hAnsi="Times New Roman" w:cs="Times New Roman"/>
          <w:sz w:val="24"/>
          <w:szCs w:val="24"/>
        </w:rPr>
      </w:pPr>
      <w:r w:rsidRPr="00125F57">
        <w:rPr>
          <w:rFonts w:ascii="Times New Roman" w:eastAsia="Calibri" w:hAnsi="Times New Roman" w:cs="Times New Roman"/>
          <w:sz w:val="24"/>
          <w:szCs w:val="24"/>
          <w:lang w:eastAsia="en-US"/>
        </w:rPr>
        <w:t xml:space="preserve">Рабочая программа разработана на основе Примерной основной образовательная программа среднего общего </w:t>
      </w:r>
    </w:p>
    <w:p w:rsidR="00125F57" w:rsidRPr="00125F57" w:rsidRDefault="00125F57" w:rsidP="00125F57">
      <w:pPr>
        <w:spacing w:after="0" w:line="240" w:lineRule="auto"/>
        <w:contextualSpacing/>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Рабочая программа ориентирована на учебник:</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1993"/>
        <w:gridCol w:w="1117"/>
        <w:gridCol w:w="1851"/>
      </w:tblGrid>
      <w:tr w:rsidR="00125F57" w:rsidRPr="00125F57" w:rsidTr="00125F57">
        <w:trPr>
          <w:trHeight w:val="785"/>
        </w:trPr>
        <w:tc>
          <w:tcPr>
            <w:tcW w:w="180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Порядковый номер учебника в Федеральном перечне</w:t>
            </w:r>
          </w:p>
        </w:tc>
        <w:tc>
          <w:tcPr>
            <w:tcW w:w="425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Автор/Авторский коллектив</w:t>
            </w:r>
          </w:p>
        </w:tc>
        <w:tc>
          <w:tcPr>
            <w:tcW w:w="199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Название учебника</w:t>
            </w:r>
          </w:p>
        </w:tc>
        <w:tc>
          <w:tcPr>
            <w:tcW w:w="1117"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Класс</w:t>
            </w:r>
          </w:p>
        </w:tc>
        <w:tc>
          <w:tcPr>
            <w:tcW w:w="1851"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Издатель учебника</w:t>
            </w:r>
          </w:p>
        </w:tc>
      </w:tr>
      <w:tr w:rsidR="00125F57" w:rsidRPr="00125F57" w:rsidTr="00125F57">
        <w:trPr>
          <w:trHeight w:val="714"/>
        </w:trPr>
        <w:tc>
          <w:tcPr>
            <w:tcW w:w="1809" w:type="dxa"/>
            <w:tcBorders>
              <w:top w:val="single" w:sz="4" w:space="0" w:color="auto"/>
              <w:left w:val="single" w:sz="4" w:space="0" w:color="auto"/>
              <w:bottom w:val="single" w:sz="4" w:space="0" w:color="auto"/>
              <w:right w:val="single" w:sz="4" w:space="0" w:color="auto"/>
            </w:tcBorders>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p>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1.3.3.9.1.1</w:t>
            </w:r>
          </w:p>
        </w:tc>
        <w:tc>
          <w:tcPr>
            <w:tcW w:w="425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 xml:space="preserve">Боголюбов Л.Н., </w:t>
            </w:r>
            <w:proofErr w:type="spellStart"/>
            <w:r w:rsidRPr="00125F57">
              <w:rPr>
                <w:rFonts w:ascii="Times New Roman" w:eastAsia="Times New Roman" w:hAnsi="Times New Roman" w:cs="Times New Roman"/>
                <w:sz w:val="24"/>
                <w:szCs w:val="24"/>
                <w:lang w:eastAsia="ar-SA"/>
              </w:rPr>
              <w:t>Лазебникова</w:t>
            </w:r>
            <w:proofErr w:type="spellEnd"/>
            <w:r w:rsidRPr="00125F57">
              <w:rPr>
                <w:rFonts w:ascii="Times New Roman" w:eastAsia="Times New Roman" w:hAnsi="Times New Roman" w:cs="Times New Roman"/>
                <w:sz w:val="24"/>
                <w:szCs w:val="24"/>
                <w:lang w:eastAsia="ar-SA"/>
              </w:rPr>
              <w:t xml:space="preserve"> А.Ю., Матвеев А.И. и др. / Под ред. Боголюбова Л.Н., </w:t>
            </w:r>
            <w:proofErr w:type="spellStart"/>
            <w:r w:rsidRPr="00125F57">
              <w:rPr>
                <w:rFonts w:ascii="Times New Roman" w:eastAsia="Times New Roman" w:hAnsi="Times New Roman" w:cs="Times New Roman"/>
                <w:sz w:val="24"/>
                <w:szCs w:val="24"/>
                <w:lang w:eastAsia="ar-SA"/>
              </w:rPr>
              <w:t>Лазебниковой</w:t>
            </w:r>
            <w:proofErr w:type="spellEnd"/>
            <w:r w:rsidRPr="00125F57">
              <w:rPr>
                <w:rFonts w:ascii="Times New Roman" w:eastAsia="Times New Roman" w:hAnsi="Times New Roman" w:cs="Times New Roman"/>
                <w:sz w:val="24"/>
                <w:szCs w:val="24"/>
                <w:lang w:eastAsia="ar-SA"/>
              </w:rPr>
              <w:t xml:space="preserve"> А.Ю.</w:t>
            </w:r>
          </w:p>
        </w:tc>
        <w:tc>
          <w:tcPr>
            <w:tcW w:w="199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Обществознание (базовый уровень)</w:t>
            </w:r>
          </w:p>
        </w:tc>
        <w:tc>
          <w:tcPr>
            <w:tcW w:w="1117"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10 класс</w:t>
            </w:r>
          </w:p>
        </w:tc>
        <w:tc>
          <w:tcPr>
            <w:tcW w:w="1851"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color w:val="000000"/>
                <w:sz w:val="24"/>
                <w:szCs w:val="24"/>
              </w:rPr>
            </w:pPr>
            <w:r w:rsidRPr="00125F57">
              <w:rPr>
                <w:rFonts w:ascii="Times New Roman" w:eastAsia="Times New Roman" w:hAnsi="Times New Roman" w:cs="Times New Roman"/>
                <w:color w:val="000000"/>
                <w:sz w:val="24"/>
                <w:szCs w:val="24"/>
                <w:lang w:eastAsia="ar-SA"/>
              </w:rPr>
              <w:t>Издательство «Просвещение»</w:t>
            </w:r>
          </w:p>
        </w:tc>
      </w:tr>
      <w:tr w:rsidR="00125F57" w:rsidRPr="00125F57" w:rsidTr="00125F57">
        <w:trPr>
          <w:trHeight w:val="696"/>
        </w:trPr>
        <w:tc>
          <w:tcPr>
            <w:tcW w:w="1809" w:type="dxa"/>
            <w:tcBorders>
              <w:top w:val="single" w:sz="4" w:space="0" w:color="auto"/>
              <w:left w:val="single" w:sz="4" w:space="0" w:color="auto"/>
              <w:bottom w:val="single" w:sz="4" w:space="0" w:color="auto"/>
              <w:right w:val="single" w:sz="4" w:space="0" w:color="auto"/>
            </w:tcBorders>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p>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1.3.3.9.1.2</w:t>
            </w:r>
          </w:p>
        </w:tc>
        <w:tc>
          <w:tcPr>
            <w:tcW w:w="425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 xml:space="preserve">Боголюбов Л.Н., Городецкая Н.И., </w:t>
            </w:r>
            <w:proofErr w:type="spellStart"/>
            <w:r w:rsidRPr="00125F57">
              <w:rPr>
                <w:rFonts w:ascii="Times New Roman" w:eastAsia="Times New Roman" w:hAnsi="Times New Roman" w:cs="Times New Roman"/>
                <w:sz w:val="24"/>
                <w:szCs w:val="24"/>
                <w:lang w:eastAsia="ar-SA"/>
              </w:rPr>
              <w:t>Лазебникова</w:t>
            </w:r>
            <w:proofErr w:type="spellEnd"/>
            <w:r w:rsidRPr="00125F57">
              <w:rPr>
                <w:rFonts w:ascii="Times New Roman" w:eastAsia="Times New Roman" w:hAnsi="Times New Roman" w:cs="Times New Roman"/>
                <w:sz w:val="24"/>
                <w:szCs w:val="24"/>
                <w:lang w:eastAsia="ar-SA"/>
              </w:rPr>
              <w:t xml:space="preserve"> А.Ю. и др. / Под ред. Боголюбова Л.Н., </w:t>
            </w:r>
            <w:proofErr w:type="spellStart"/>
            <w:r w:rsidRPr="00125F57">
              <w:rPr>
                <w:rFonts w:ascii="Times New Roman" w:eastAsia="Times New Roman" w:hAnsi="Times New Roman" w:cs="Times New Roman"/>
                <w:sz w:val="24"/>
                <w:szCs w:val="24"/>
                <w:lang w:eastAsia="ar-SA"/>
              </w:rPr>
              <w:t>Лазебниковой</w:t>
            </w:r>
            <w:proofErr w:type="spellEnd"/>
            <w:r w:rsidRPr="00125F57">
              <w:rPr>
                <w:rFonts w:ascii="Times New Roman" w:eastAsia="Times New Roman" w:hAnsi="Times New Roman" w:cs="Times New Roman"/>
                <w:sz w:val="24"/>
                <w:szCs w:val="24"/>
                <w:lang w:eastAsia="ar-SA"/>
              </w:rPr>
              <w:t xml:space="preserve"> А.Ю.</w:t>
            </w:r>
          </w:p>
        </w:tc>
        <w:tc>
          <w:tcPr>
            <w:tcW w:w="199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Обществознание (базовый уровень)</w:t>
            </w:r>
          </w:p>
        </w:tc>
        <w:tc>
          <w:tcPr>
            <w:tcW w:w="1117"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r w:rsidRPr="00125F57">
              <w:rPr>
                <w:rFonts w:ascii="Times New Roman" w:eastAsia="Times New Roman" w:hAnsi="Times New Roman" w:cs="Times New Roman"/>
                <w:sz w:val="24"/>
                <w:szCs w:val="24"/>
                <w:lang w:eastAsia="ar-SA"/>
              </w:rPr>
              <w:t>11 класс</w:t>
            </w:r>
          </w:p>
        </w:tc>
        <w:tc>
          <w:tcPr>
            <w:tcW w:w="1851"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suppressAutoHyphens/>
              <w:spacing w:after="0" w:line="240" w:lineRule="auto"/>
              <w:jc w:val="both"/>
              <w:rPr>
                <w:rFonts w:ascii="Times New Roman" w:eastAsia="Times New Roman" w:hAnsi="Times New Roman" w:cs="Times New Roman"/>
                <w:color w:val="000000"/>
                <w:sz w:val="24"/>
                <w:szCs w:val="24"/>
              </w:rPr>
            </w:pPr>
            <w:r w:rsidRPr="00125F57">
              <w:rPr>
                <w:rFonts w:ascii="Times New Roman" w:eastAsia="Times New Roman" w:hAnsi="Times New Roman" w:cs="Times New Roman"/>
                <w:color w:val="000000"/>
                <w:sz w:val="24"/>
                <w:szCs w:val="24"/>
                <w:lang w:eastAsia="ar-SA"/>
              </w:rPr>
              <w:t>Издательство «Просвещение»</w:t>
            </w:r>
          </w:p>
        </w:tc>
      </w:tr>
    </w:tbl>
    <w:p w:rsidR="00125F57" w:rsidRPr="00125F57" w:rsidRDefault="00125F57" w:rsidP="00125F57">
      <w:pPr>
        <w:suppressAutoHyphens/>
        <w:spacing w:after="0" w:line="240" w:lineRule="auto"/>
        <w:jc w:val="both"/>
        <w:rPr>
          <w:rFonts w:ascii="Times New Roman" w:eastAsia="Times New Roman" w:hAnsi="Times New Roman" w:cs="Times New Roman"/>
          <w:sz w:val="24"/>
          <w:szCs w:val="24"/>
          <w:lang w:eastAsia="ar-SA"/>
        </w:rPr>
      </w:pPr>
    </w:p>
    <w:p w:rsidR="00125F57" w:rsidRPr="00125F57" w:rsidRDefault="00125F57" w:rsidP="00125F57">
      <w:pPr>
        <w:spacing w:after="0" w:line="240" w:lineRule="auto"/>
        <w:ind w:firstLine="567"/>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Изучение обществознания в старшей школе на базовом уровне направлено на достижение следующих целей:</w:t>
      </w:r>
    </w:p>
    <w:p w:rsidR="00125F57" w:rsidRPr="00125F57" w:rsidRDefault="00125F57" w:rsidP="00125F57">
      <w:pPr>
        <w:spacing w:after="0" w:line="240" w:lineRule="auto"/>
        <w:ind w:firstLine="567"/>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развитие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125F57" w:rsidRPr="00125F57" w:rsidRDefault="00125F57" w:rsidP="00125F57">
      <w:pPr>
        <w:spacing w:after="0" w:line="240" w:lineRule="auto"/>
        <w:ind w:firstLine="567"/>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воспитание общероссийской идентичности, гражданской ответственности, правового самосознания, толерантности, приверженности гуманистическим и демократическим ценностям, закрепленным в Конституции Российской Федерации;</w:t>
      </w:r>
    </w:p>
    <w:p w:rsidR="00125F57" w:rsidRPr="00125F57" w:rsidRDefault="00125F57" w:rsidP="00125F57">
      <w:pPr>
        <w:spacing w:after="0" w:line="240" w:lineRule="auto"/>
        <w:ind w:firstLine="567"/>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освоение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w:t>
      </w:r>
    </w:p>
    <w:p w:rsidR="00125F57" w:rsidRPr="00125F57" w:rsidRDefault="00125F57" w:rsidP="00125F57">
      <w:pPr>
        <w:spacing w:after="0" w:line="240" w:lineRule="auto"/>
        <w:ind w:firstLine="567"/>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овладение умениями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125F57" w:rsidRPr="00125F57" w:rsidRDefault="00125F57" w:rsidP="00125F57">
      <w:pPr>
        <w:spacing w:after="0" w:line="240" w:lineRule="auto"/>
        <w:ind w:firstLine="567"/>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формирование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125F57" w:rsidRPr="00125F57" w:rsidRDefault="00125F57" w:rsidP="00125F57">
      <w:pPr>
        <w:spacing w:after="0" w:line="240" w:lineRule="auto"/>
        <w:ind w:firstLine="567"/>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Задачи обществоведческой подготовки состоят в том, чтобы, используя возможности учебного предмета, способствовать формированию:</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гуманистического мировоззрения, включающего убежденность в неповторимости, уникальности каждой личности, в том, что жизнь — высшая ценность бытия; идеалы гуманизма, свободы, демократии, социального прогресса; признание значимости научных знаний и методов познания действительности, готовность руководствоваться ими в анализе и оценке общественных явлений; отношение к социальным регуляторам жизни, нравственно-правовым нормам как необходимым условиям выживания и развития человеческого сообщества;</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необходимых моральных ориентиров, включающих так называемые простые нормы нравственности, а также высшие социально-нравственные качества;</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lastRenderedPageBreak/>
        <w:t>—   гражданственности, любви к Родине; политической и правовой культуры, предусматривающей готовность и умение конструктивно действовать в условиях демократии, политического плюрализма, становления правового государства;</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экономической культуры, предполагающей потребность и умение активно действовать в условиях экономической свободы, понимание тех требований к личности, которые предъявляет изменяющаяся экономическая обстановка;</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социальной культуры, включающей культуру межличностных, межгрупповых и этнических отношений; толерантность к иному образу жизни и образу мыслей;</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экологической культуры, включающей признание ценности природы, убеждение в необходимости сбережения природы для живущих и будущих поколений, чувство ответственности за судьбу природы, понимание неразрывной связи общества и природы;</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умения получать социальную информацию из разнообразных источников и самостоятельно ориентироваться в ней;</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умения применять полученные знания для решения задач познавательного и практического характера.</w:t>
      </w:r>
    </w:p>
    <w:p w:rsidR="00125F57" w:rsidRPr="00125F57" w:rsidRDefault="00125F57" w:rsidP="00125F57">
      <w:pPr>
        <w:spacing w:after="0" w:line="240" w:lineRule="auto"/>
        <w:ind w:firstLine="567"/>
        <w:jc w:val="both"/>
        <w:rPr>
          <w:rFonts w:ascii="Times New Roman" w:eastAsia="Calibri" w:hAnsi="Times New Roman" w:cs="Times New Roman"/>
          <w:color w:val="FF0000"/>
          <w:sz w:val="24"/>
          <w:szCs w:val="24"/>
          <w:highlight w:val="yellow"/>
          <w:lang w:eastAsia="en-US"/>
        </w:rPr>
      </w:pPr>
    </w:p>
    <w:p w:rsidR="00125F57" w:rsidRPr="00125F57" w:rsidRDefault="00125F57" w:rsidP="00125F57">
      <w:pPr>
        <w:spacing w:after="0" w:line="240" w:lineRule="auto"/>
        <w:ind w:firstLine="284"/>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xml:space="preserve">На изучение учебного предмета </w:t>
      </w:r>
      <w:r w:rsidRPr="00125F57">
        <w:rPr>
          <w:rFonts w:ascii="Times New Roman" w:eastAsia="Calibri" w:hAnsi="Times New Roman" w:cs="Times New Roman"/>
          <w:i/>
          <w:sz w:val="24"/>
          <w:szCs w:val="24"/>
          <w:lang w:eastAsia="en-US"/>
        </w:rPr>
        <w:t xml:space="preserve">обществознание в 10 классе на базовом уровне в учебном плане выделяется </w:t>
      </w:r>
      <w:r w:rsidRPr="00125F57">
        <w:rPr>
          <w:rFonts w:ascii="Times New Roman" w:eastAsia="Calibri" w:hAnsi="Times New Roman" w:cs="Times New Roman"/>
          <w:sz w:val="24"/>
          <w:szCs w:val="24"/>
          <w:lang w:eastAsia="en-US"/>
        </w:rPr>
        <w:t xml:space="preserve">2 часа, при </w:t>
      </w:r>
      <w:r w:rsidRPr="00125F57">
        <w:rPr>
          <w:rFonts w:ascii="Times New Roman" w:eastAsia="Calibri" w:hAnsi="Times New Roman" w:cs="Times New Roman"/>
          <w:i/>
          <w:sz w:val="24"/>
          <w:szCs w:val="24"/>
          <w:lang w:eastAsia="en-US"/>
        </w:rPr>
        <w:t>34</w:t>
      </w:r>
      <w:r w:rsidRPr="00125F57">
        <w:rPr>
          <w:rFonts w:ascii="Times New Roman" w:eastAsia="Calibri" w:hAnsi="Times New Roman" w:cs="Times New Roman"/>
          <w:sz w:val="24"/>
          <w:szCs w:val="24"/>
          <w:lang w:eastAsia="en-US"/>
        </w:rPr>
        <w:t xml:space="preserve"> учебных неделях - 68 часов в год. </w:t>
      </w:r>
    </w:p>
    <w:p w:rsidR="00125F57" w:rsidRPr="00125F57" w:rsidRDefault="00125F57" w:rsidP="00125F57">
      <w:pPr>
        <w:spacing w:after="0" w:line="240" w:lineRule="auto"/>
        <w:ind w:firstLine="142"/>
        <w:jc w:val="both"/>
        <w:rPr>
          <w:rFonts w:ascii="Times New Roman" w:eastAsia="Calibri" w:hAnsi="Times New Roman" w:cs="Times New Roman"/>
          <w:sz w:val="24"/>
          <w:szCs w:val="24"/>
          <w:lang w:eastAsia="en-US"/>
        </w:rPr>
      </w:pPr>
      <w:r w:rsidRPr="00125F57">
        <w:rPr>
          <w:rFonts w:ascii="Times New Roman" w:eastAsia="Calibri" w:hAnsi="Times New Roman" w:cs="Times New Roman"/>
          <w:sz w:val="24"/>
          <w:szCs w:val="24"/>
          <w:lang w:eastAsia="en-US"/>
        </w:rPr>
        <w:t xml:space="preserve">На изучение учебного предмета </w:t>
      </w:r>
      <w:r w:rsidRPr="00125F57">
        <w:rPr>
          <w:rFonts w:ascii="Times New Roman" w:eastAsia="Calibri" w:hAnsi="Times New Roman" w:cs="Times New Roman"/>
          <w:i/>
          <w:sz w:val="24"/>
          <w:szCs w:val="24"/>
          <w:lang w:eastAsia="en-US"/>
        </w:rPr>
        <w:t xml:space="preserve">обществознание в 10 классе на углубленном уровне в учебном плане выделяется </w:t>
      </w:r>
      <w:r w:rsidRPr="00125F57">
        <w:rPr>
          <w:rFonts w:ascii="Times New Roman" w:eastAsia="Calibri" w:hAnsi="Times New Roman" w:cs="Times New Roman"/>
          <w:sz w:val="24"/>
          <w:szCs w:val="24"/>
          <w:lang w:eastAsia="en-US"/>
        </w:rPr>
        <w:t xml:space="preserve">4 часа, при </w:t>
      </w:r>
      <w:r w:rsidRPr="00125F57">
        <w:rPr>
          <w:rFonts w:ascii="Times New Roman" w:eastAsia="Calibri" w:hAnsi="Times New Roman" w:cs="Times New Roman"/>
          <w:i/>
          <w:sz w:val="24"/>
          <w:szCs w:val="24"/>
          <w:lang w:eastAsia="en-US"/>
        </w:rPr>
        <w:t>34</w:t>
      </w:r>
      <w:r w:rsidRPr="00125F57">
        <w:rPr>
          <w:rFonts w:ascii="Times New Roman" w:eastAsia="Calibri" w:hAnsi="Times New Roman" w:cs="Times New Roman"/>
          <w:sz w:val="24"/>
          <w:szCs w:val="24"/>
          <w:lang w:eastAsia="en-US"/>
        </w:rPr>
        <w:t xml:space="preserve"> учебных неделях - 136 часов в год. </w:t>
      </w:r>
    </w:p>
    <w:p w:rsidR="00125F57" w:rsidRPr="00125F57" w:rsidRDefault="00125F57" w:rsidP="00125F57">
      <w:pPr>
        <w:spacing w:after="0" w:line="240" w:lineRule="auto"/>
        <w:ind w:firstLine="142"/>
        <w:jc w:val="both"/>
        <w:rPr>
          <w:rFonts w:ascii="Times New Roman" w:eastAsia="Calibri" w:hAnsi="Times New Roman" w:cs="Times New Roman"/>
          <w:color w:val="FF0000"/>
          <w:sz w:val="24"/>
          <w:szCs w:val="24"/>
          <w:lang w:eastAsia="en-US"/>
        </w:rPr>
      </w:pPr>
      <w:r w:rsidRPr="00125F57">
        <w:rPr>
          <w:rFonts w:ascii="Times New Roman" w:eastAsia="Calibri" w:hAnsi="Times New Roman" w:cs="Times New Roman"/>
          <w:sz w:val="24"/>
          <w:szCs w:val="24"/>
          <w:lang w:eastAsia="en-US"/>
        </w:rPr>
        <w:t xml:space="preserve">На изучение учебного предмета </w:t>
      </w:r>
      <w:r w:rsidRPr="00125F57">
        <w:rPr>
          <w:rFonts w:ascii="Times New Roman" w:eastAsia="Calibri" w:hAnsi="Times New Roman" w:cs="Times New Roman"/>
          <w:i/>
          <w:sz w:val="24"/>
          <w:szCs w:val="24"/>
          <w:lang w:eastAsia="en-US"/>
        </w:rPr>
        <w:t xml:space="preserve">обществознание в 11 классе на базовом уровне в учебном плане выделяется </w:t>
      </w:r>
      <w:r w:rsidRPr="00125F57">
        <w:rPr>
          <w:rFonts w:ascii="Times New Roman" w:eastAsia="Calibri" w:hAnsi="Times New Roman" w:cs="Times New Roman"/>
          <w:sz w:val="24"/>
          <w:szCs w:val="24"/>
          <w:lang w:eastAsia="en-US"/>
        </w:rPr>
        <w:t xml:space="preserve">2 часа, при </w:t>
      </w:r>
      <w:r w:rsidRPr="00125F57">
        <w:rPr>
          <w:rFonts w:ascii="Times New Roman" w:eastAsia="Calibri" w:hAnsi="Times New Roman" w:cs="Times New Roman"/>
          <w:i/>
          <w:sz w:val="24"/>
          <w:szCs w:val="24"/>
          <w:lang w:eastAsia="en-US"/>
        </w:rPr>
        <w:t>34</w:t>
      </w:r>
      <w:r w:rsidRPr="00125F57">
        <w:rPr>
          <w:rFonts w:ascii="Times New Roman" w:eastAsia="Calibri" w:hAnsi="Times New Roman" w:cs="Times New Roman"/>
          <w:sz w:val="24"/>
          <w:szCs w:val="24"/>
          <w:lang w:eastAsia="en-US"/>
        </w:rPr>
        <w:t xml:space="preserve"> учебных неделях - </w:t>
      </w:r>
      <w:r w:rsidRPr="00125F57">
        <w:rPr>
          <w:rFonts w:ascii="Times New Roman" w:eastAsia="Calibri" w:hAnsi="Times New Roman" w:cs="Times New Roman"/>
          <w:i/>
          <w:sz w:val="24"/>
          <w:szCs w:val="24"/>
          <w:lang w:eastAsia="en-US"/>
        </w:rPr>
        <w:t>68</w:t>
      </w:r>
      <w:r w:rsidRPr="00125F57">
        <w:rPr>
          <w:rFonts w:ascii="Times New Roman" w:eastAsia="Calibri" w:hAnsi="Times New Roman" w:cs="Times New Roman"/>
          <w:sz w:val="24"/>
          <w:szCs w:val="24"/>
          <w:lang w:eastAsia="en-US"/>
        </w:rPr>
        <w:t xml:space="preserve"> часов в год. </w:t>
      </w:r>
    </w:p>
    <w:p w:rsidR="00125F57" w:rsidRPr="00125F57" w:rsidRDefault="00125F57" w:rsidP="00125F57">
      <w:pPr>
        <w:numPr>
          <w:ilvl w:val="0"/>
          <w:numId w:val="3"/>
        </w:numPr>
        <w:tabs>
          <w:tab w:val="left" w:pos="284"/>
        </w:tabs>
        <w:suppressAutoHyphens/>
        <w:autoSpaceDE w:val="0"/>
        <w:autoSpaceDN w:val="0"/>
        <w:adjustRightInd w:val="0"/>
        <w:spacing w:after="0" w:line="240" w:lineRule="auto"/>
        <w:ind w:left="0" w:firstLine="0"/>
        <w:jc w:val="both"/>
        <w:outlineLvl w:val="0"/>
        <w:rPr>
          <w:rFonts w:ascii="Times New Roman" w:eastAsia="Times New Roman" w:hAnsi="Times New Roman" w:cs="Times New Roman"/>
          <w:b/>
          <w:sz w:val="24"/>
          <w:szCs w:val="24"/>
          <w:u w:val="single"/>
          <w:lang w:eastAsia="ar-SA"/>
        </w:rPr>
      </w:pPr>
      <w:r w:rsidRPr="00125F57">
        <w:rPr>
          <w:rFonts w:ascii="Times New Roman" w:eastAsia="Times New Roman" w:hAnsi="Times New Roman" w:cs="Times New Roman"/>
          <w:b/>
          <w:sz w:val="24"/>
          <w:szCs w:val="24"/>
          <w:u w:val="single"/>
          <w:lang w:eastAsia="ar-SA"/>
        </w:rPr>
        <w:t>Планируемы результаты освоения учебного предмета</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Личностные результаты в сфере отношений обучающихся к себе, к своему здоровью, к познанию себя: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неприятие вредных привычек: курения, употребления алкоголя, наркотиков.</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 xml:space="preserve">Личностные результаты в сфере отношений обучающихся к России как к Родине (Отечеству):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российская идентичность, способность к осознанию российской идентичности в поликультурном социуме, чувство причастности к историко-культурной общности российского народа и судьбе России, патриотизм, готовность к служению Отечеству, его защите;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формирование уважения к русскому языку как государственному языку Российской Федерации, являющемуся основой российской идентичности и главным фактором национального самоопределения;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воспитание уважения к культуре, языкам, традициям и обычаям народов, проживающих в Российской Федерации.</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 xml:space="preserve">Личностные результаты в сфере отношений обучающихся к закону, государству и к гражданскому обществу: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w:t>
      </w:r>
      <w:r w:rsidRPr="00125F57">
        <w:rPr>
          <w:rFonts w:ascii="Times New Roman" w:eastAsia="Calibri" w:hAnsi="Times New Roman" w:cs="Times New Roman"/>
          <w:sz w:val="24"/>
          <w:szCs w:val="24"/>
        </w:rPr>
        <w:lastRenderedPageBreak/>
        <w:t>осознанно принимающего традиционные национальные и общечеловеческие гуманистические и демократические ценности, готового к участию в общественной жизни;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proofErr w:type="gramStart"/>
      <w:r w:rsidRPr="00125F57">
        <w:rPr>
          <w:rFonts w:ascii="Times New Roman" w:eastAsia="Calibri" w:hAnsi="Times New Roman" w:cs="Times New Roman"/>
          <w:sz w:val="24"/>
          <w:szCs w:val="24"/>
        </w:rPr>
        <w:t xml:space="preserve">признание </w:t>
      </w:r>
      <w:proofErr w:type="spellStart"/>
      <w:r w:rsidRPr="00125F57">
        <w:rPr>
          <w:rFonts w:ascii="Times New Roman" w:eastAsia="Calibri" w:hAnsi="Times New Roman" w:cs="Times New Roman"/>
          <w:sz w:val="24"/>
          <w:szCs w:val="24"/>
        </w:rPr>
        <w:t>неотчуждаемости</w:t>
      </w:r>
      <w:proofErr w:type="spellEnd"/>
      <w:r w:rsidRPr="00125F57">
        <w:rPr>
          <w:rFonts w:ascii="Times New Roman" w:eastAsia="Calibri" w:hAnsi="Times New Roman" w:cs="Times New Roman"/>
          <w:sz w:val="24"/>
          <w:szCs w:val="24"/>
        </w:rPr>
        <w:t xml:space="preserve">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правовая и политическая грамотность;</w:t>
      </w:r>
      <w:proofErr w:type="gramEnd"/>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proofErr w:type="spellStart"/>
      <w:r w:rsidRPr="00125F57">
        <w:rPr>
          <w:rFonts w:ascii="Times New Roman" w:eastAsia="Calibri" w:hAnsi="Times New Roman" w:cs="Times New Roman"/>
          <w:sz w:val="24"/>
          <w:szCs w:val="24"/>
        </w:rPr>
        <w:t>интериоризация</w:t>
      </w:r>
      <w:proofErr w:type="spellEnd"/>
      <w:r w:rsidRPr="00125F57">
        <w:rPr>
          <w:rFonts w:ascii="Times New Roman" w:eastAsia="Calibri" w:hAnsi="Times New Roman" w:cs="Times New Roman"/>
          <w:sz w:val="24"/>
          <w:szCs w:val="24"/>
        </w:rPr>
        <w:t xml:space="preserve"> ценностей демократии и социальной солидарности, готовность к договорному регулированию отношений в группе или социальной организации;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приверженность идеям интернационализма, дружбы, равенства, взаимопомощи народов; воспитание уважительного отношения к национальному </w:t>
      </w:r>
      <w:proofErr w:type="spellStart"/>
      <w:r w:rsidRPr="00125F57">
        <w:rPr>
          <w:rFonts w:ascii="Times New Roman" w:eastAsia="Calibri" w:hAnsi="Times New Roman" w:cs="Times New Roman"/>
          <w:sz w:val="24"/>
          <w:szCs w:val="24"/>
        </w:rPr>
        <w:t>дост</w:t>
      </w:r>
      <w:proofErr w:type="spellEnd"/>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proofErr w:type="spellStart"/>
      <w:r w:rsidRPr="00125F57">
        <w:rPr>
          <w:rFonts w:ascii="Times New Roman" w:eastAsia="Calibri" w:hAnsi="Times New Roman" w:cs="Times New Roman"/>
          <w:sz w:val="24"/>
          <w:szCs w:val="24"/>
        </w:rPr>
        <w:t>оинству</w:t>
      </w:r>
      <w:proofErr w:type="spellEnd"/>
      <w:r w:rsidRPr="00125F57">
        <w:rPr>
          <w:rFonts w:ascii="Times New Roman" w:eastAsia="Calibri" w:hAnsi="Times New Roman" w:cs="Times New Roman"/>
          <w:sz w:val="24"/>
          <w:szCs w:val="24"/>
        </w:rPr>
        <w:t xml:space="preserve"> людей, их чувствам, религиозным убеждениям;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 </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 xml:space="preserve">Личностные результаты в сфере отношений обучающихся с окружающими людьми: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 </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 xml:space="preserve">Личностные результаты в сфере отношений обучающихся к окружающему миру, живой природе, художественной культуре: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экологическая культура, бережное отношения к родной земле, природным богатствам России и мира;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 деятельности;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эстетическое отношения к миру, готовность к эстетическому обустройству собственного быта. </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Личностные результаты в сфере отношений обучающихся к семье и родителям, в том числе подготовка к семейной жизни: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lastRenderedPageBreak/>
        <w:t xml:space="preserve">ответственное отношение к созданию семьи на основе осознанного принятия ценностей семейной жизни;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положительный образ семьи, </w:t>
      </w:r>
      <w:proofErr w:type="spellStart"/>
      <w:r w:rsidRPr="00125F57">
        <w:rPr>
          <w:rFonts w:ascii="Times New Roman" w:eastAsia="Calibri" w:hAnsi="Times New Roman" w:cs="Times New Roman"/>
          <w:sz w:val="24"/>
          <w:szCs w:val="24"/>
        </w:rPr>
        <w:t>родительства</w:t>
      </w:r>
      <w:proofErr w:type="spellEnd"/>
      <w:r w:rsidRPr="00125F57">
        <w:rPr>
          <w:rFonts w:ascii="Times New Roman" w:eastAsia="Calibri" w:hAnsi="Times New Roman" w:cs="Times New Roman"/>
          <w:sz w:val="24"/>
          <w:szCs w:val="24"/>
        </w:rPr>
        <w:t xml:space="preserve"> (отцовства и материнства), </w:t>
      </w:r>
      <w:proofErr w:type="spellStart"/>
      <w:r w:rsidRPr="00125F57">
        <w:rPr>
          <w:rFonts w:ascii="Times New Roman" w:eastAsia="Calibri" w:hAnsi="Times New Roman" w:cs="Times New Roman"/>
          <w:sz w:val="24"/>
          <w:szCs w:val="24"/>
        </w:rPr>
        <w:t>интериоризация</w:t>
      </w:r>
      <w:proofErr w:type="spellEnd"/>
      <w:r w:rsidRPr="00125F57">
        <w:rPr>
          <w:rFonts w:ascii="Times New Roman" w:eastAsia="Calibri" w:hAnsi="Times New Roman" w:cs="Times New Roman"/>
          <w:sz w:val="24"/>
          <w:szCs w:val="24"/>
        </w:rPr>
        <w:t xml:space="preserve"> традиционных семейных ценностей. </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Личностные результаты в сфере отношения обучающихся к труду, в сфере социально-экономических отношений:</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уважение ко всем формам собственности, готовность к защите своей собственности,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осознанный выбор будущей профессии как путь и способ реализации собственных жизненных планов;</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готовность к самообслуживанию, включая обучение и выполнение домашних обязанностей.</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Личностные результаты в сфере физического, психологического, социального и академического благополучия обучающихся: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 безопасности.</w:t>
      </w:r>
    </w:p>
    <w:p w:rsidR="00125F57" w:rsidRPr="00125F57" w:rsidRDefault="00125F57" w:rsidP="00125F57">
      <w:pPr>
        <w:suppressAutoHyphens/>
        <w:spacing w:after="0" w:line="240" w:lineRule="auto"/>
        <w:ind w:firstLine="709"/>
        <w:jc w:val="both"/>
        <w:rPr>
          <w:rFonts w:ascii="Times New Roman" w:eastAsia="Calibri" w:hAnsi="Times New Roman" w:cs="Times New Roman"/>
          <w:sz w:val="24"/>
          <w:szCs w:val="24"/>
          <w:lang w:eastAsia="en-US"/>
        </w:rPr>
      </w:pPr>
      <w:proofErr w:type="spellStart"/>
      <w:r w:rsidRPr="00125F57">
        <w:rPr>
          <w:rFonts w:ascii="Times New Roman" w:eastAsia="Calibri" w:hAnsi="Times New Roman" w:cs="Times New Roman"/>
          <w:b/>
          <w:sz w:val="24"/>
          <w:szCs w:val="24"/>
          <w:lang w:eastAsia="en-US"/>
        </w:rPr>
        <w:t>Метапредметные</w:t>
      </w:r>
      <w:proofErr w:type="spellEnd"/>
      <w:r w:rsidRPr="00125F57">
        <w:rPr>
          <w:rFonts w:ascii="Times New Roman" w:eastAsia="Calibri" w:hAnsi="Times New Roman" w:cs="Times New Roman"/>
          <w:b/>
          <w:sz w:val="24"/>
          <w:szCs w:val="24"/>
          <w:lang w:eastAsia="en-US"/>
        </w:rPr>
        <w:t xml:space="preserve"> результаты </w:t>
      </w:r>
      <w:r w:rsidRPr="00125F57">
        <w:rPr>
          <w:rFonts w:ascii="Times New Roman" w:eastAsia="Calibri" w:hAnsi="Times New Roman" w:cs="Times New Roman"/>
          <w:sz w:val="24"/>
          <w:szCs w:val="24"/>
          <w:lang w:eastAsia="en-US"/>
        </w:rPr>
        <w:t>освоения основной образовательной программы представлены тремя группами универсальных учебных действий (УУД).</w:t>
      </w:r>
    </w:p>
    <w:p w:rsidR="00125F57" w:rsidRPr="00125F57" w:rsidRDefault="00125F57" w:rsidP="00125F57">
      <w:pPr>
        <w:suppressAutoHyphens/>
        <w:spacing w:after="0" w:line="240" w:lineRule="auto"/>
        <w:ind w:firstLine="709"/>
        <w:jc w:val="both"/>
        <w:rPr>
          <w:rFonts w:ascii="Times New Roman" w:eastAsia="Calibri" w:hAnsi="Times New Roman" w:cs="Times New Roman"/>
          <w:sz w:val="24"/>
          <w:szCs w:val="24"/>
          <w:lang w:eastAsia="en-US"/>
        </w:rPr>
      </w:pPr>
    </w:p>
    <w:p w:rsidR="00125F57" w:rsidRPr="00125F57" w:rsidRDefault="00125F57" w:rsidP="00125F57">
      <w:pPr>
        <w:numPr>
          <w:ilvl w:val="0"/>
          <w:numId w:val="4"/>
        </w:numPr>
        <w:suppressAutoHyphens/>
        <w:spacing w:after="0" w:line="240" w:lineRule="auto"/>
        <w:ind w:left="0" w:firstLine="0"/>
        <w:jc w:val="both"/>
        <w:rPr>
          <w:rFonts w:ascii="Times New Roman" w:eastAsia="Calibri" w:hAnsi="Times New Roman" w:cs="Times New Roman"/>
          <w:b/>
          <w:i/>
          <w:sz w:val="24"/>
          <w:szCs w:val="24"/>
        </w:rPr>
      </w:pPr>
      <w:r w:rsidRPr="00125F57">
        <w:rPr>
          <w:rFonts w:ascii="Times New Roman" w:eastAsia="Calibri" w:hAnsi="Times New Roman" w:cs="Times New Roman"/>
          <w:b/>
          <w:i/>
          <w:sz w:val="24"/>
          <w:szCs w:val="24"/>
        </w:rPr>
        <w:t>Регулятивные универсальные учебные действия</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Выпускник 10-11 класса научится: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самостоятельно определять цели, задавать параметры и критерии, по которым можно определить, что цель достигнута;</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ставить и формулировать собственные задачи в образовательной деятельности и жизненных ситуациях;</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оценивать ресурсы, в том числе время и другие нематериальные ресурсы, необходимые для достижения поставленной цели;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выбирать путь достижения цели, планировать решение поставленных задач, оптимизируя материальные и нематериальные затраты;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организовывать эффективный поиск ресурсов, необходимых для достижения поставленной цели;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сопоставлять полученный результат деятельности с поставленной заранее целью.</w:t>
      </w:r>
    </w:p>
    <w:p w:rsidR="00125F57" w:rsidRPr="00125F57" w:rsidRDefault="00125F57" w:rsidP="00125F57">
      <w:pPr>
        <w:suppressAutoHyphens/>
        <w:spacing w:after="0" w:line="240" w:lineRule="auto"/>
        <w:ind w:firstLine="709"/>
        <w:jc w:val="both"/>
        <w:rPr>
          <w:rFonts w:ascii="Times New Roman" w:eastAsia="Calibri" w:hAnsi="Times New Roman" w:cs="Times New Roman"/>
          <w:sz w:val="24"/>
          <w:szCs w:val="24"/>
        </w:rPr>
      </w:pP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 xml:space="preserve">2. </w:t>
      </w:r>
      <w:r w:rsidRPr="00125F57">
        <w:rPr>
          <w:rFonts w:ascii="Times New Roman" w:eastAsia="Calibri" w:hAnsi="Times New Roman" w:cs="Times New Roman"/>
          <w:b/>
          <w:i/>
          <w:sz w:val="24"/>
          <w:szCs w:val="24"/>
        </w:rPr>
        <w:t>Познавательные универсальные учебные действия</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 xml:space="preserve">Выпускник 10-11 класса научится: </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менять и удерживать разные позиции в познавательной деятельности.</w:t>
      </w:r>
    </w:p>
    <w:p w:rsidR="00125F57" w:rsidRPr="00125F57" w:rsidRDefault="00125F57" w:rsidP="00125F57">
      <w:pPr>
        <w:numPr>
          <w:ilvl w:val="0"/>
          <w:numId w:val="5"/>
        </w:numPr>
        <w:suppressAutoHyphens/>
        <w:spacing w:after="0" w:line="240" w:lineRule="auto"/>
        <w:ind w:left="851" w:hanging="567"/>
        <w:jc w:val="both"/>
        <w:rPr>
          <w:rFonts w:ascii="Times New Roman" w:eastAsia="Calibri" w:hAnsi="Times New Roman" w:cs="Times New Roman"/>
          <w:b/>
          <w:i/>
          <w:sz w:val="24"/>
          <w:szCs w:val="24"/>
        </w:rPr>
      </w:pPr>
      <w:r w:rsidRPr="00125F57">
        <w:rPr>
          <w:rFonts w:ascii="Times New Roman" w:eastAsia="Calibri" w:hAnsi="Times New Roman" w:cs="Times New Roman"/>
          <w:b/>
          <w:i/>
          <w:sz w:val="24"/>
          <w:szCs w:val="24"/>
        </w:rPr>
        <w:t>Коммуникативные универсальные учебные действия</w:t>
      </w:r>
    </w:p>
    <w:p w:rsidR="00125F57" w:rsidRPr="00125F57" w:rsidRDefault="00125F57" w:rsidP="00125F57">
      <w:pPr>
        <w:suppressAutoHyphens/>
        <w:spacing w:after="0" w:line="240" w:lineRule="auto"/>
        <w:ind w:firstLine="709"/>
        <w:jc w:val="both"/>
        <w:rPr>
          <w:rFonts w:ascii="Times New Roman" w:eastAsia="Calibri" w:hAnsi="Times New Roman" w:cs="Times New Roman"/>
          <w:b/>
          <w:sz w:val="24"/>
          <w:szCs w:val="24"/>
        </w:rPr>
      </w:pPr>
      <w:r w:rsidRPr="00125F57">
        <w:rPr>
          <w:rFonts w:ascii="Times New Roman" w:eastAsia="Calibri" w:hAnsi="Times New Roman" w:cs="Times New Roman"/>
          <w:b/>
          <w:sz w:val="24"/>
          <w:szCs w:val="24"/>
        </w:rPr>
        <w:t>Выпускник 10-11 класса научится: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lastRenderedPageBreak/>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развернуто, логично и точно излагать свою точку зрения с использованием адекватных (устных и письменных) языковых средств;</w:t>
      </w:r>
    </w:p>
    <w:p w:rsidR="00125F57" w:rsidRPr="00125F57" w:rsidRDefault="00125F57" w:rsidP="00125F57">
      <w:pPr>
        <w:suppressAutoHyphens/>
        <w:spacing w:after="0" w:line="240" w:lineRule="auto"/>
        <w:ind w:firstLine="284"/>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распознавать </w:t>
      </w:r>
      <w:proofErr w:type="spellStart"/>
      <w:r w:rsidRPr="00125F57">
        <w:rPr>
          <w:rFonts w:ascii="Times New Roman" w:eastAsia="Calibri" w:hAnsi="Times New Roman" w:cs="Times New Roman"/>
          <w:sz w:val="24"/>
          <w:szCs w:val="24"/>
        </w:rPr>
        <w:t>конфликтогенные</w:t>
      </w:r>
      <w:proofErr w:type="spellEnd"/>
      <w:r w:rsidRPr="00125F57">
        <w:rPr>
          <w:rFonts w:ascii="Times New Roman" w:eastAsia="Calibri" w:hAnsi="Times New Roman" w:cs="Times New Roman"/>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125F57" w:rsidRPr="00125F57" w:rsidRDefault="00125F57" w:rsidP="00125F57">
      <w:pPr>
        <w:suppressAutoHyphens/>
        <w:autoSpaceDE w:val="0"/>
        <w:autoSpaceDN w:val="0"/>
        <w:adjustRightInd w:val="0"/>
        <w:spacing w:after="0" w:line="240" w:lineRule="auto"/>
        <w:jc w:val="both"/>
        <w:outlineLvl w:val="0"/>
        <w:rPr>
          <w:rFonts w:ascii="Times New Roman" w:eastAsia="Times New Roman" w:hAnsi="Times New Roman" w:cs="Times New Roman"/>
          <w:b/>
          <w:sz w:val="24"/>
          <w:szCs w:val="24"/>
          <w:lang w:eastAsia="ar-SA"/>
        </w:rPr>
      </w:pPr>
      <w:r w:rsidRPr="00125F57">
        <w:rPr>
          <w:rFonts w:ascii="Times New Roman" w:eastAsia="Times New Roman" w:hAnsi="Times New Roman" w:cs="Times New Roman"/>
          <w:b/>
          <w:sz w:val="24"/>
          <w:szCs w:val="24"/>
          <w:lang w:eastAsia="ar-SA"/>
        </w:rPr>
        <w:t>Предметные результаты</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В результате изучения учебного предмета «Обществознание» на уровне среднего общего образования:</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Выпускник 10 класса на базовом уровне научится:</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Человек. Человек в системе общественных отношений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Выделять черты социальной сущности человека;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определять роль духовных ценностей в обществе;</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распознавать формы культуры по их признакам, иллюстрировать их примерами;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различать виды искусства;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соотносить поступки и отношения с принятыми нормами морали;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сущностные характеристики религии и ее роль в культурной жизни;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роль агентов социализации на основных этапах социализации индивида;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раскрывать связь между мышлением и деятельностью;</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различать виды деятельности, приводить примеры основных видов деятельности;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и соотносить цели, средства и результаты деятельности;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анализировать различные ситуации свободного выбора, выявлять его основания и последствия;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различать формы чувственного и рационального познания, поясняя их примерами;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особенности научного познания;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различать абсолютную и относительную истины;</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иллюстрировать конкретными примерами роль мировоззрения в жизни человека;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связь науки и образования, анализировать факты социальной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действительности в контексте возрастания роли образования и науки в современном обществе;</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выражать и аргументировать собственное отношение к роли образования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и самообразования в жизни человека.</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Общество как сложная динамическая система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Характеризовать общество как целостную развивающуюся (динамическую) систему в единстве и взаимодействии его основных сфер и институтов;</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анализировать, систематизировать и оценивать информацию,</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иллюстрирующую многообразие и противоречивость социального развития;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приводить примеры прогрессивных и регрессивных общественных изменений, аргументировать свои суждения, выводы;</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Правовое регулирование общественных отношений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Сравнивать правовые нормы с другими социальными нормами;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выделять основные элементы системы права;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выстраивать иерархию нормативных актов;</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выделять основные стадии законотворческого процесса в Российской Федерации;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аргументировать важность соблюдения норм экологического права и характеризовать способы защиты экологических прав;</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lastRenderedPageBreak/>
        <w:t>– раскрывать содержание гражданских правоотношений;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применять полученные знания о нормах гражданского права в практических ситуациях, прогнозируя последствия принимаемых решений;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различать организационно-правовые формы предприятий;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характеризовать порядок рассмотрения гражданских споров;</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находить и использовать в повседневной жизни информацию о правилах приема в образовательные организации профессионального и высшего образования;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характеризовать условия заключения, изменения и расторжения трудового договора;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иллюстрировать примерами виды социальной защиты и социального обеспечения;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извлекать и анализировать информацию по заданной теме в адаптированных источниках различного типа (Конституция РФ, ГПК РФ, АПК РФ, УПК РФ);</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объяснять основные идеи международных документов, направленных на защиту прав человека.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Выпускник 10 класса на базовом уровне получит возможность научиться:</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Человек. Человек в системе общественных отношений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Использовать полученные знания о социальных ценностях и нормах в повседневной жизни, прогнозировать последствия принимаемых решений;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применять знания о методах познания социальных явлений и процессов в учебной деятельности и повседневной жизни;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оценивать разнообразные явления и процессы общественного развития;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характеризовать основные методы научного познания;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особенности социального познания;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различать типы мировоззрений;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объяснять специфику взаимовлияния двух миров социального и природного в понимании природы человека и его мировоззрения;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выражать собственную позицию по вопросу познаваемости мира и аргументировать ее.</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Общество как сложная динамическая система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Устанавливать причинно-следственные связи между состоянием различных сфер жизни общества и общественным развитием в целом;</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опираясь на теоретические положения и материалы СМИ, тенденции и перспективы общественного развития;</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Правовое регулирование общественных отношений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Действовать в пределах правовых норм для успешного решения жизненных задач в разных сферах общественных отношений;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перечислять участников законотворческого процесса и раскрывать их функции;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характеризовать механизм судебной защиты прав человека и гражданина в РФ;</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ориентироваться в предпринимательских правоотношениях;</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выявлять общественную опасность коррупции для гражданина, общества и государства;</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применять знание основных норм права в ситуациях повседневной жизни,</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прогнозировать последствия принимаемых решений;</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оценивать происходящие события и поведение людей с точки зрения соответствия закону;</w:t>
      </w:r>
    </w:p>
    <w:p w:rsidR="00125F57" w:rsidRPr="00125F57" w:rsidRDefault="00125F57" w:rsidP="00125F57">
      <w:pPr>
        <w:spacing w:after="0" w:line="240" w:lineRule="auto"/>
        <w:jc w:val="both"/>
        <w:rPr>
          <w:rFonts w:ascii="Times New Roman" w:eastAsia="Times New Roman" w:hAnsi="Times New Roman" w:cs="Times New Roman"/>
          <w:sz w:val="24"/>
          <w:szCs w:val="24"/>
          <w:lang w:eastAsia="en-US"/>
        </w:rPr>
      </w:pPr>
      <w:r w:rsidRPr="00125F57">
        <w:rPr>
          <w:rFonts w:ascii="Times New Roman" w:eastAsia="Times New Roman" w:hAnsi="Times New Roman" w:cs="Times New Roman"/>
          <w:sz w:val="24"/>
          <w:szCs w:val="24"/>
          <w:lang w:eastAsia="en-US"/>
        </w:rPr>
        <w:t>– 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В результате изучения учебного предмета «Обществознание» на уровне среднего общего образования:</w:t>
      </w: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Выпускник 11 класса на базовом уровне научится:</w:t>
      </w:r>
    </w:p>
    <w:p w:rsidR="00125F57" w:rsidRPr="00125F57" w:rsidRDefault="00125F57" w:rsidP="00125F57">
      <w:pPr>
        <w:suppressAutoHyphens/>
        <w:spacing w:after="0" w:line="240" w:lineRule="auto"/>
        <w:ind w:firstLine="709"/>
        <w:jc w:val="both"/>
        <w:rPr>
          <w:rFonts w:ascii="Times New Roman" w:eastAsia="Calibri" w:hAnsi="Times New Roman" w:cs="Times New Roman"/>
          <w:sz w:val="24"/>
          <w:szCs w:val="24"/>
          <w:lang w:eastAsia="en-US"/>
        </w:rPr>
      </w:pPr>
      <w:r w:rsidRPr="00125F57">
        <w:rPr>
          <w:rFonts w:ascii="Times New Roman" w:eastAsia="Times New Roman" w:hAnsi="Times New Roman" w:cs="Times New Roman"/>
          <w:b/>
          <w:sz w:val="24"/>
          <w:szCs w:val="24"/>
          <w:lang w:eastAsia="en-US"/>
        </w:rPr>
        <w:t>Экономика</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раскрывать взаимосвязь экономики с другими сферами жизни общества;</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конкретизировать примерами основные факторы производства и факторные доходы;</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объяснять механизм свободного ценообразования, приводить примеры действия законов спроса и предложения;</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lastRenderedPageBreak/>
        <w:t>оценивать влияние конкуренции и монополии на экономическую жизнь, поведение основных участников экономики;</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формы бизнеса;</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извлекать социальную информацию из источников различного типа о тенденциях развития современной рыночной экономики;</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i/>
          <w:sz w:val="24"/>
          <w:szCs w:val="24"/>
        </w:rPr>
      </w:pPr>
      <w:r w:rsidRPr="00125F57">
        <w:rPr>
          <w:rFonts w:ascii="Times New Roman" w:eastAsia="Calibri" w:hAnsi="Times New Roman" w:cs="Times New Roman"/>
          <w:sz w:val="24"/>
          <w:szCs w:val="24"/>
        </w:rPr>
        <w:t>различать экономические и бухгалтерские издержки;</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приводить примеры постоянных и переменных издержек производства;</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формы, виды проявления инфляции, оценивать последствия инфляции для экономики в целом и для различных социальных групп;</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выделять объекты спроса и предложения на рынке труда, описывать механизм их взаимодействия;</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определять причины безработицы, различать ее виды;</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высказывать обоснованные суждения о направлениях государственной политики в области занятости; </w:t>
      </w:r>
    </w:p>
    <w:p w:rsidR="00125F57" w:rsidRPr="00125F57" w:rsidRDefault="00125F57" w:rsidP="00125F57">
      <w:pPr>
        <w:numPr>
          <w:ilvl w:val="0"/>
          <w:numId w:val="6"/>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125F57" w:rsidRPr="00125F57" w:rsidRDefault="00125F57" w:rsidP="00125F57">
      <w:pPr>
        <w:numPr>
          <w:ilvl w:val="0"/>
          <w:numId w:val="7"/>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анализировать практические ситуации, связанные с реализацией гражданами своих экономических интересов;</w:t>
      </w:r>
    </w:p>
    <w:p w:rsidR="00125F57" w:rsidRPr="00125F57" w:rsidRDefault="00125F57" w:rsidP="00125F57">
      <w:pPr>
        <w:numPr>
          <w:ilvl w:val="0"/>
          <w:numId w:val="7"/>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приводить примеры участия государства в регулировании рыночной экономики;</w:t>
      </w:r>
    </w:p>
    <w:p w:rsidR="00125F57" w:rsidRPr="00125F57" w:rsidRDefault="00125F57" w:rsidP="00125F57">
      <w:pPr>
        <w:numPr>
          <w:ilvl w:val="0"/>
          <w:numId w:val="7"/>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высказывать обоснованные суждения о различных направлениях экономической политики государства и ее влиянии на экономическую жизнь общества;</w:t>
      </w:r>
    </w:p>
    <w:p w:rsidR="00125F57" w:rsidRPr="00125F57" w:rsidRDefault="00125F57" w:rsidP="00125F57">
      <w:pPr>
        <w:numPr>
          <w:ilvl w:val="0"/>
          <w:numId w:val="7"/>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важнейшие измерители экономической деятельности и показатели их роста: ВНП (валовой национальный продукт), ВВП (валовой внутренний продукт);</w:t>
      </w:r>
    </w:p>
    <w:p w:rsidR="00125F57" w:rsidRPr="00125F57" w:rsidRDefault="00125F57" w:rsidP="00125F57">
      <w:pPr>
        <w:numPr>
          <w:ilvl w:val="0"/>
          <w:numId w:val="7"/>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и сравнивать пути достижения экономического роста.</w:t>
      </w:r>
    </w:p>
    <w:p w:rsidR="00125F57" w:rsidRPr="00125F57" w:rsidRDefault="00125F57" w:rsidP="00125F57">
      <w:pPr>
        <w:suppressAutoHyphens/>
        <w:spacing w:after="0" w:line="240" w:lineRule="auto"/>
        <w:ind w:firstLine="709"/>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Социальные отношения</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Выделять критерии социальной стратификации;</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анализировать социальную информацию из адаптированных источников о структуре общества и направлениях ее изменения;</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выделять особенности молодежи как социально-демографической группы, раскрывать на примерах социальные роли юношества;</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высказывать обоснованное суждение о факторах, обеспечивающих успешность самореализации молодежи в условиях современного рынка труда;</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выявлять причины социальных конфликтов, моделировать ситуации разрешения конфликтов;</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конкретизировать примерами виды социальных норм;</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характеризовать виды социального контроля и их социальную роль, различать санкции социального контроля;</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позитивные и негативные девиации, раскрывать на примерах последствия отклоняющегося поведения для человека и общества;</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определять и оценивать возможную модель собственного поведения в конкретной ситуации с точки зрения социальных норм;</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bCs/>
          <w:sz w:val="24"/>
          <w:szCs w:val="24"/>
        </w:rPr>
      </w:pPr>
      <w:r w:rsidRPr="00125F57">
        <w:rPr>
          <w:rFonts w:ascii="Times New Roman" w:eastAsia="Calibri" w:hAnsi="Times New Roman" w:cs="Times New Roman"/>
          <w:sz w:val="24"/>
          <w:szCs w:val="24"/>
        </w:rPr>
        <w:t>различать виды социальной мобильности, конкретизировать примерами;</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выделять причины и последствия </w:t>
      </w:r>
      <w:proofErr w:type="spellStart"/>
      <w:r w:rsidRPr="00125F57">
        <w:rPr>
          <w:rFonts w:ascii="Times New Roman" w:eastAsia="Calibri" w:hAnsi="Times New Roman" w:cs="Times New Roman"/>
          <w:sz w:val="24"/>
          <w:szCs w:val="24"/>
        </w:rPr>
        <w:t>этносоциальных</w:t>
      </w:r>
      <w:proofErr w:type="spellEnd"/>
      <w:r w:rsidRPr="00125F57">
        <w:rPr>
          <w:rFonts w:ascii="Times New Roman" w:eastAsia="Calibri" w:hAnsi="Times New Roman" w:cs="Times New Roman"/>
          <w:sz w:val="24"/>
          <w:szCs w:val="24"/>
        </w:rPr>
        <w:t xml:space="preserve"> конфликтов, приводить примеры способов их разрешения;</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характеризовать основные принципы национальной политики России на современном этапе;</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характеризовать социальные институты семьи и брака; раскрывать факторы, влияющие на формирование института современной семьи; </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характеризовать семью как социальный институт, раскрывать роль семьи в современном обществе;</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высказывать обоснованные суждения о факторах, влияющих на демографическую ситуацию в стране;</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lastRenderedPageBreak/>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125F57" w:rsidRPr="00125F57" w:rsidRDefault="00125F57" w:rsidP="00125F57">
      <w:pPr>
        <w:numPr>
          <w:ilvl w:val="0"/>
          <w:numId w:val="8"/>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оценивать собственные отношения и взаимодействие с другими людьми с позиций толерантности.</w:t>
      </w:r>
    </w:p>
    <w:p w:rsidR="00125F57" w:rsidRPr="00125F57" w:rsidRDefault="00125F57" w:rsidP="00125F57">
      <w:pPr>
        <w:suppressAutoHyphens/>
        <w:spacing w:after="0" w:line="240" w:lineRule="auto"/>
        <w:ind w:firstLine="709"/>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Политика</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Выделять субъектов политической деятельности и объекты политического воздействия;</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политическую власть и другие виды власти;</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устанавливать связи между социальными интересами, целями и методами политической деятельности;</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высказывать аргументированные суждения о соотношении средств и целей в политике;</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раскрывать роль и функции политической системы;</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характеризовать государство как центральный институт политической системы;</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типы политических режимов, давать оценку роли политических режимов различных типов в общественном развитии;</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обобщать и систематизировать информацию о сущности (ценностях, принципах, признаках, роли в общественном развитии) демократии;</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характеризовать демократическую избирательную систему;</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мажоритарную, пропорциональную, смешанную избирательные системы;</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устанавливать взаимосвязь правового государства и гражданского общества, раскрывать ценностный смысл правового государства;</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определять роль политической элиты и политического лидера в современном обществе;</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конкретизировать примерами роль политической идеологии;</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раскрывать на примерах функционирование различных партийных систем;</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формулировать суждение о значении многопартийности и идеологического плюрализма в современном обществе;</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оценивать роль СМИ в современной политической жизни;</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иллюстрировать примерами основные этапы политического процесса;</w:t>
      </w:r>
    </w:p>
    <w:p w:rsidR="00125F57" w:rsidRPr="00125F57" w:rsidRDefault="00125F57" w:rsidP="00125F57">
      <w:pPr>
        <w:numPr>
          <w:ilvl w:val="0"/>
          <w:numId w:val="9"/>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125F57" w:rsidRPr="00125F57" w:rsidRDefault="00125F57" w:rsidP="00125F57">
      <w:pPr>
        <w:suppressAutoHyphens/>
        <w:spacing w:after="0" w:line="240" w:lineRule="auto"/>
        <w:jc w:val="both"/>
        <w:rPr>
          <w:rFonts w:ascii="Times New Roman" w:eastAsia="Times New Roman" w:hAnsi="Times New Roman" w:cs="Times New Roman"/>
          <w:b/>
          <w:sz w:val="24"/>
          <w:szCs w:val="24"/>
          <w:highlight w:val="cyan"/>
          <w:u w:val="single"/>
          <w:lang w:eastAsia="ar-SA"/>
        </w:rPr>
      </w:pPr>
    </w:p>
    <w:p w:rsidR="00125F57" w:rsidRPr="00125F57" w:rsidRDefault="00125F57" w:rsidP="00125F57">
      <w:pPr>
        <w:spacing w:after="0" w:line="240" w:lineRule="auto"/>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Выпускник 11 класса на базовом уровне получит возможность научиться:</w:t>
      </w:r>
    </w:p>
    <w:p w:rsidR="00125F57" w:rsidRPr="00125F57" w:rsidRDefault="00125F57" w:rsidP="00125F57">
      <w:pPr>
        <w:suppressAutoHyphens/>
        <w:spacing w:after="0" w:line="240" w:lineRule="auto"/>
        <w:ind w:firstLine="709"/>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Экономика</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Выделять и формулировать характерные особенности рыночных структур;</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выявлять противоречия рынка;</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раскрывать роль и место фондового рынка в рыночных структурах;</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раскрывать возможности финансирования малых и крупных фирм;</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обосновывать выбор форм бизнеса в конкретных ситуациях;</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различать источники финансирования малых и крупных предприятий;</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определять практическое назначение основных функций менеджмента;</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определять место маркетинга в деятельности организации;</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применять полученные знания для выполнения социальных ролей работника и производителя;</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оценивать свои возможности трудоустройства в условиях рынка труда;</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раскрывать фазы экономического цикла;</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125F57" w:rsidRPr="00125F57" w:rsidRDefault="00125F57" w:rsidP="00125F57">
      <w:pPr>
        <w:numPr>
          <w:ilvl w:val="0"/>
          <w:numId w:val="10"/>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извлекать информацию из различных источников для анализа тенденций общемирового экономического развития, экономического развития России.</w:t>
      </w:r>
    </w:p>
    <w:p w:rsidR="00125F57" w:rsidRPr="00125F57" w:rsidRDefault="00125F57" w:rsidP="00125F57">
      <w:pPr>
        <w:suppressAutoHyphens/>
        <w:spacing w:after="0" w:line="240" w:lineRule="auto"/>
        <w:ind w:firstLine="709"/>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Социальные отношения</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Выделять причины социального неравенства в истории и современном обществе;</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высказывать обоснованное суждение о факторах, обеспечивающих успешность самореализации молодежи в современных условиях;</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lastRenderedPageBreak/>
        <w:t>анализировать ситуации, связанные с различными способами разрешения социальных конфликтов;</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выражать собственное отношение к различным способам разрешения социальных конфликтов;</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находить и анализировать социальную информацию о тенденциях развития семьи в современном обществе;</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125F57" w:rsidRPr="00125F57" w:rsidRDefault="00125F57" w:rsidP="00125F57">
      <w:pPr>
        <w:numPr>
          <w:ilvl w:val="0"/>
          <w:numId w:val="11"/>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анализировать численность населения и динамику ее изменений в мире и в России.</w:t>
      </w:r>
    </w:p>
    <w:p w:rsidR="00125F57" w:rsidRPr="00125F57" w:rsidRDefault="00125F57" w:rsidP="00125F57">
      <w:pPr>
        <w:suppressAutoHyphens/>
        <w:spacing w:after="0" w:line="240" w:lineRule="auto"/>
        <w:ind w:firstLine="709"/>
        <w:jc w:val="both"/>
        <w:rPr>
          <w:rFonts w:ascii="Times New Roman" w:eastAsia="Times New Roman" w:hAnsi="Times New Roman" w:cs="Times New Roman"/>
          <w:b/>
          <w:sz w:val="24"/>
          <w:szCs w:val="24"/>
          <w:lang w:eastAsia="en-US"/>
        </w:rPr>
      </w:pPr>
      <w:r w:rsidRPr="00125F57">
        <w:rPr>
          <w:rFonts w:ascii="Times New Roman" w:eastAsia="Times New Roman" w:hAnsi="Times New Roman" w:cs="Times New Roman"/>
          <w:b/>
          <w:sz w:val="24"/>
          <w:szCs w:val="24"/>
          <w:lang w:eastAsia="en-US"/>
        </w:rPr>
        <w:t>Политика</w:t>
      </w:r>
    </w:p>
    <w:p w:rsidR="00125F57" w:rsidRPr="00125F57" w:rsidRDefault="00125F57" w:rsidP="00125F57">
      <w:pPr>
        <w:numPr>
          <w:ilvl w:val="0"/>
          <w:numId w:val="12"/>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125F57" w:rsidRPr="00125F57" w:rsidRDefault="00125F57" w:rsidP="00125F57">
      <w:pPr>
        <w:numPr>
          <w:ilvl w:val="0"/>
          <w:numId w:val="12"/>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выделять основные этапы избирательной кампании;</w:t>
      </w:r>
    </w:p>
    <w:p w:rsidR="00125F57" w:rsidRPr="00125F57" w:rsidRDefault="00125F57" w:rsidP="00125F57">
      <w:pPr>
        <w:numPr>
          <w:ilvl w:val="0"/>
          <w:numId w:val="12"/>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в перспективе осознанно участвовать в избирательных кампаниях;</w:t>
      </w:r>
    </w:p>
    <w:p w:rsidR="00125F57" w:rsidRPr="00125F57" w:rsidRDefault="00125F57" w:rsidP="00125F57">
      <w:pPr>
        <w:numPr>
          <w:ilvl w:val="0"/>
          <w:numId w:val="12"/>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отбирать и систематизировать информацию СМИ о функциях и значении местного самоуправления;</w:t>
      </w:r>
    </w:p>
    <w:p w:rsidR="00125F57" w:rsidRPr="00125F57" w:rsidRDefault="00125F57" w:rsidP="00125F57">
      <w:pPr>
        <w:numPr>
          <w:ilvl w:val="0"/>
          <w:numId w:val="12"/>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самостоятельно давать аргументированную оценку личных качеств и деятельности политических лидеров;</w:t>
      </w:r>
    </w:p>
    <w:p w:rsidR="00125F57" w:rsidRPr="00125F57" w:rsidRDefault="00125F57" w:rsidP="00125F57">
      <w:pPr>
        <w:numPr>
          <w:ilvl w:val="0"/>
          <w:numId w:val="12"/>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характеризовать особенности политического процесса в России;</w:t>
      </w:r>
    </w:p>
    <w:p w:rsidR="00125F57" w:rsidRPr="00125F57" w:rsidRDefault="00125F57" w:rsidP="00125F57">
      <w:pPr>
        <w:numPr>
          <w:ilvl w:val="0"/>
          <w:numId w:val="12"/>
        </w:numPr>
        <w:suppressAutoHyphens/>
        <w:spacing w:after="0" w:line="240" w:lineRule="auto"/>
        <w:jc w:val="both"/>
        <w:rPr>
          <w:rFonts w:ascii="Times New Roman" w:eastAsia="Calibri" w:hAnsi="Times New Roman" w:cs="Times New Roman"/>
          <w:sz w:val="24"/>
          <w:szCs w:val="24"/>
        </w:rPr>
      </w:pPr>
      <w:r w:rsidRPr="00125F57">
        <w:rPr>
          <w:rFonts w:ascii="Times New Roman" w:eastAsia="Calibri" w:hAnsi="Times New Roman" w:cs="Times New Roman"/>
          <w:sz w:val="24"/>
          <w:szCs w:val="24"/>
        </w:rPr>
        <w:t>анализировать основные тенденции современного политического процесса.</w:t>
      </w:r>
    </w:p>
    <w:p w:rsidR="00125F57" w:rsidRPr="00125F57" w:rsidRDefault="00125F57" w:rsidP="00125F57">
      <w:pPr>
        <w:spacing w:after="0" w:line="240" w:lineRule="auto"/>
        <w:rPr>
          <w:rFonts w:ascii="Times New Roman" w:eastAsia="Arial" w:hAnsi="Times New Roman" w:cs="Times New Roman"/>
          <w:b/>
          <w:bCs/>
          <w:caps/>
          <w:sz w:val="24"/>
          <w:szCs w:val="24"/>
          <w:lang w:eastAsia="en-US"/>
        </w:rPr>
      </w:pPr>
      <w:r w:rsidRPr="00125F57">
        <w:rPr>
          <w:rFonts w:ascii="Times New Roman" w:eastAsia="Arial" w:hAnsi="Times New Roman" w:cs="Times New Roman"/>
          <w:b/>
          <w:bCs/>
          <w:caps/>
          <w:sz w:val="24"/>
          <w:szCs w:val="24"/>
          <w:lang w:val="en-US" w:eastAsia="zh-CN" w:bidi="ar"/>
        </w:rPr>
        <w:t>ТЕМАТИЧЕСКОЕ ПЛАНИРОВАНИЕ</w:t>
      </w:r>
    </w:p>
    <w:p w:rsidR="00125F57" w:rsidRPr="00125F57" w:rsidRDefault="00125F57" w:rsidP="00125F57">
      <w:pPr>
        <w:spacing w:after="0" w:line="240" w:lineRule="auto"/>
        <w:rPr>
          <w:rFonts w:ascii="Times New Roman" w:eastAsia="Arial" w:hAnsi="Times New Roman" w:cs="Times New Roman"/>
          <w:b/>
          <w:bCs/>
          <w:caps/>
          <w:sz w:val="24"/>
          <w:szCs w:val="24"/>
          <w:lang w:val="en-US" w:eastAsia="zh-CN" w:bidi="ar"/>
        </w:rPr>
      </w:pPr>
      <w:r w:rsidRPr="00125F57">
        <w:rPr>
          <w:rFonts w:ascii="Times New Roman" w:eastAsia="Arial" w:hAnsi="Times New Roman" w:cs="Times New Roman"/>
          <w:b/>
          <w:bCs/>
          <w:caps/>
          <w:sz w:val="24"/>
          <w:szCs w:val="24"/>
          <w:lang w:eastAsia="zh-CN" w:bidi="ar"/>
        </w:rPr>
        <w:t>10</w:t>
      </w:r>
      <w:r w:rsidRPr="00125F57">
        <w:rPr>
          <w:rFonts w:ascii="Times New Roman" w:eastAsia="Arial" w:hAnsi="Times New Roman" w:cs="Times New Roman"/>
          <w:b/>
          <w:bCs/>
          <w:caps/>
          <w:sz w:val="24"/>
          <w:szCs w:val="24"/>
          <w:lang w:val="en-US" w:eastAsia="zh-CN" w:bidi="ar"/>
        </w:rPr>
        <w:t xml:space="preserve"> КЛАСС</w:t>
      </w:r>
    </w:p>
    <w:tbl>
      <w:tblPr>
        <w:tblStyle w:val="a3"/>
        <w:tblW w:w="0" w:type="auto"/>
        <w:tblLook w:val="04A0" w:firstRow="1" w:lastRow="0" w:firstColumn="1" w:lastColumn="0" w:noHBand="0" w:noVBand="1"/>
      </w:tblPr>
      <w:tblGrid>
        <w:gridCol w:w="622"/>
        <w:gridCol w:w="8133"/>
        <w:gridCol w:w="1843"/>
      </w:tblGrid>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SimSun"/>
                <w:sz w:val="24"/>
                <w:szCs w:val="24"/>
                <w:lang w:val="en-US" w:eastAsia="zh-CN" w:bidi="ar"/>
              </w:rPr>
              <w:t>№ п/п</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eastAsia="zh-CN" w:bidi="ar"/>
              </w:rPr>
            </w:pPr>
            <w:r w:rsidRPr="00125F57">
              <w:rPr>
                <w:rFonts w:eastAsia="SimSun"/>
                <w:sz w:val="24"/>
                <w:szCs w:val="24"/>
                <w:lang w:eastAsia="zh-CN" w:bidi="ar"/>
              </w:rPr>
              <w:t>Наименование разделов и тем программы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proofErr w:type="spellStart"/>
            <w:r w:rsidRPr="00125F57">
              <w:rPr>
                <w:rFonts w:eastAsia="SimSun"/>
                <w:sz w:val="24"/>
                <w:szCs w:val="24"/>
                <w:lang w:val="en-US" w:eastAsia="zh-CN" w:bidi="ar"/>
              </w:rPr>
              <w:t>Количество</w:t>
            </w:r>
            <w:proofErr w:type="spellEnd"/>
            <w:r w:rsidRPr="00125F57">
              <w:rPr>
                <w:rFonts w:eastAsia="SimSun"/>
                <w:sz w:val="24"/>
                <w:szCs w:val="24"/>
                <w:lang w:val="en-US" w:eastAsia="zh-CN" w:bidi="ar"/>
              </w:rPr>
              <w:t xml:space="preserve"> </w:t>
            </w:r>
            <w:proofErr w:type="spellStart"/>
            <w:r w:rsidRPr="00125F57">
              <w:rPr>
                <w:rFonts w:eastAsia="SimSun"/>
                <w:sz w:val="24"/>
                <w:szCs w:val="24"/>
                <w:lang w:val="en-US" w:eastAsia="zh-CN" w:bidi="ar"/>
              </w:rPr>
              <w:t>часов</w:t>
            </w:r>
            <w:proofErr w:type="spellEnd"/>
          </w:p>
        </w:tc>
      </w:tr>
      <w:tr w:rsidR="00125F57" w:rsidRPr="00125F57" w:rsidTr="00125F57">
        <w:trPr>
          <w:trHeight w:val="327"/>
        </w:trPr>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2) #0969da #0969da #fff8c5 #cf"/>
                <w:sz w:val="24"/>
                <w:szCs w:val="24"/>
              </w:rPr>
              <w:t>Раздел 1. Человек в обществе</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1.1</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Общество и общественные отношения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1.2</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Информационное общество и массовые коммуникации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1.3</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Развитие общества. Глобализация и ее противоречия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1.4</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Становление личности в процессе социализации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1.5</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Деятельность человека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1.6</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Познавательная деятельность человека. Научное познание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1.7</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Повторительно-обобщающий урок по разделу «Человек в обществе»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2) #0969da #0969da #fff8c5 #cf"/>
                <w:sz w:val="24"/>
                <w:szCs w:val="24"/>
              </w:rPr>
              <w:t>Раздел 2. Духовная культура</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2.1</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Культура и ее формы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2.2</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Категории и принципы морали в жизни человека и развитии общества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2.3</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Наука и образование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4</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2.4</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Религия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2.5</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Искусство</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2.6</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Повторительно-обобщающий урок по разделу «Духовная культура»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2) #0969da #0969da #fff8c5 #cf"/>
                <w:sz w:val="24"/>
                <w:szCs w:val="24"/>
              </w:rPr>
              <w:t>Раздел 3. Экономическая жизнь общества</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3.1</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Экономика — основа жизнедеятельности общества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6</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3.2</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Рыночные отношения в экономике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6</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3.3</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Экономическая деятельность</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3.4</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Экономика предприятия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4</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3.5</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Финансовый рынок и финансовые институты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3.6</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Экономика и государство</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3.7</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Мировая экономика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3.8</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Повторительно-обобщающий урок по разделу «Экономическая жизнь общества»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tcPr>
          <w:p w:rsidR="00125F57" w:rsidRPr="00125F57" w:rsidRDefault="00125F57" w:rsidP="00125F57">
            <w:pPr>
              <w:textAlignment w:val="top"/>
              <w:rPr>
                <w:rFonts w:eastAsia="SimSun"/>
                <w:sz w:val="24"/>
                <w:szCs w:val="24"/>
                <w:lang w:val="en-US" w:eastAsia="zh-CN" w:bidi="ar"/>
              </w:rPr>
            </w:pP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Итоговое повторение, представление результатов проектно-</w:t>
            </w:r>
            <w:r w:rsidRPr="00125F57">
              <w:rPr>
                <w:rFonts w:eastAsia=".2) #0969da #0969da #fff8c5 #cf"/>
                <w:sz w:val="24"/>
                <w:szCs w:val="24"/>
              </w:rPr>
              <w:lastRenderedPageBreak/>
              <w:t>исследовательской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lastRenderedPageBreak/>
              <w:t>6</w:t>
            </w:r>
          </w:p>
        </w:tc>
      </w:tr>
      <w:tr w:rsidR="00125F57" w:rsidRPr="00125F57" w:rsidTr="00125F57">
        <w:tc>
          <w:tcPr>
            <w:tcW w:w="8755" w:type="dxa"/>
            <w:gridSpan w:val="2"/>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lastRenderedPageBreak/>
              <w:t>ОБЩЕЕ КОЛИЧЕСТВО ЧАСОВ ПО ПРОГРАММЕ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68</w:t>
            </w:r>
          </w:p>
        </w:tc>
      </w:tr>
    </w:tbl>
    <w:p w:rsidR="00125F57" w:rsidRPr="00125F57" w:rsidRDefault="00125F57" w:rsidP="00125F57">
      <w:pPr>
        <w:spacing w:after="0" w:line="240" w:lineRule="auto"/>
        <w:rPr>
          <w:rFonts w:ascii="Times New Roman" w:eastAsia="Arial" w:hAnsi="Times New Roman" w:cs="Times New Roman"/>
          <w:b/>
          <w:bCs/>
          <w:caps/>
          <w:color w:val="000000"/>
          <w:sz w:val="24"/>
          <w:szCs w:val="24"/>
          <w:lang w:eastAsia="zh-CN" w:bidi="ar"/>
        </w:rPr>
      </w:pPr>
      <w:r w:rsidRPr="00125F57">
        <w:rPr>
          <w:rFonts w:ascii="Times New Roman" w:eastAsia="Arial" w:hAnsi="Times New Roman" w:cs="Times New Roman"/>
          <w:b/>
          <w:bCs/>
          <w:caps/>
          <w:color w:val="000000"/>
          <w:sz w:val="24"/>
          <w:szCs w:val="24"/>
          <w:lang w:val="en-US" w:eastAsia="zh-CN" w:bidi="ar"/>
        </w:rPr>
        <w:br/>
        <w:t>10 КЛАСС</w:t>
      </w:r>
      <w:r w:rsidRPr="00125F57">
        <w:rPr>
          <w:rFonts w:ascii="Times New Roman" w:eastAsia="Arial" w:hAnsi="Times New Roman" w:cs="Times New Roman"/>
          <w:b/>
          <w:bCs/>
          <w:caps/>
          <w:color w:val="000000"/>
          <w:sz w:val="24"/>
          <w:szCs w:val="24"/>
          <w:lang w:eastAsia="zh-CN" w:bidi="ar"/>
        </w:rPr>
        <w:t xml:space="preserve"> Углубленный</w:t>
      </w:r>
    </w:p>
    <w:tbl>
      <w:tblPr>
        <w:tblStyle w:val="a3"/>
        <w:tblW w:w="0" w:type="auto"/>
        <w:tblLook w:val="04A0" w:firstRow="1" w:lastRow="0" w:firstColumn="1" w:lastColumn="0" w:noHBand="0" w:noVBand="1"/>
      </w:tblPr>
      <w:tblGrid>
        <w:gridCol w:w="636"/>
        <w:gridCol w:w="8119"/>
        <w:gridCol w:w="1843"/>
      </w:tblGrid>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SimSun"/>
                <w:sz w:val="24"/>
                <w:szCs w:val="24"/>
                <w:lang w:val="en-US" w:eastAsia="zh-CN" w:bidi="ar"/>
              </w:rPr>
              <w:t>№ п/п</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eastAsia="zh-CN" w:bidi="ar"/>
              </w:rPr>
            </w:pPr>
            <w:r w:rsidRPr="00125F57">
              <w:rPr>
                <w:rFonts w:eastAsia="SimSun"/>
                <w:sz w:val="24"/>
                <w:szCs w:val="24"/>
                <w:lang w:eastAsia="zh-CN" w:bidi="ar"/>
              </w:rPr>
              <w:t>Наименование разделов и тем программы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proofErr w:type="spellStart"/>
            <w:r w:rsidRPr="00125F57">
              <w:rPr>
                <w:rFonts w:eastAsia="SimSun"/>
                <w:sz w:val="24"/>
                <w:szCs w:val="24"/>
                <w:lang w:val="en-US" w:eastAsia="zh-CN" w:bidi="ar"/>
              </w:rPr>
              <w:t>Количество</w:t>
            </w:r>
            <w:proofErr w:type="spellEnd"/>
            <w:r w:rsidRPr="00125F57">
              <w:rPr>
                <w:rFonts w:eastAsia="SimSun"/>
                <w:sz w:val="24"/>
                <w:szCs w:val="24"/>
                <w:lang w:val="en-US" w:eastAsia="zh-CN" w:bidi="ar"/>
              </w:rPr>
              <w:t xml:space="preserve"> </w:t>
            </w:r>
            <w:proofErr w:type="spellStart"/>
            <w:r w:rsidRPr="00125F57">
              <w:rPr>
                <w:rFonts w:eastAsia="SimSun"/>
                <w:sz w:val="24"/>
                <w:szCs w:val="24"/>
                <w:lang w:val="en-US" w:eastAsia="zh-CN" w:bidi="ar"/>
              </w:rPr>
              <w:t>часов</w:t>
            </w:r>
            <w:proofErr w:type="spellEnd"/>
          </w:p>
        </w:tc>
      </w:tr>
      <w:tr w:rsidR="00125F57" w:rsidRPr="00125F57" w:rsidTr="00125F57">
        <w:trPr>
          <w:trHeight w:val="327"/>
        </w:trPr>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eastAsia="zh-CN" w:bidi="ar"/>
              </w:rPr>
            </w:pPr>
            <w:r w:rsidRPr="00125F57">
              <w:rPr>
                <w:rFonts w:eastAsia=".2) #0969da #0969da #fff8c5 #cf"/>
                <w:sz w:val="24"/>
                <w:szCs w:val="24"/>
              </w:rPr>
              <w:t>Раздел 1. Социальные науки и их особенности</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1.1</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Социальные науки в системе научного знания. Особенности социального познания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eastAsia="zh-CN"/>
              </w:rPr>
            </w:pPr>
            <w:r w:rsidRPr="00125F57">
              <w:rPr>
                <w:rFonts w:eastAsia="SimSun"/>
                <w:sz w:val="24"/>
                <w:szCs w:val="24"/>
                <w:lang w:eastAsia="zh-CN" w:bidi="ar"/>
              </w:rPr>
              <w:t>4</w:t>
            </w:r>
          </w:p>
        </w:tc>
      </w:tr>
      <w:tr w:rsidR="00125F57" w:rsidRPr="00125F57" w:rsidTr="00125F57">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2) #0969da #0969da #fff8c5 #cf"/>
                <w:sz w:val="24"/>
                <w:szCs w:val="24"/>
              </w:rPr>
              <w:t>Раздел 2. Введение в философию</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2.1</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Общество как система. Динамика и многообразие процессов развития общества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4</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2.2</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Общественный прогресс. Процессы глобализации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4</w:t>
            </w:r>
          </w:p>
        </w:tc>
      </w:tr>
      <w:tr w:rsidR="00125F57" w:rsidRPr="00125F57" w:rsidTr="00125F57">
        <w:trPr>
          <w:trHeight w:val="246"/>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2.3</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Сущность человека. Духовное и материальное в человеке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2.4</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Сознание. Массовое сознание и его особенности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3</w:t>
            </w:r>
          </w:p>
        </w:tc>
      </w:tr>
      <w:tr w:rsidR="00125F57" w:rsidRPr="00125F57" w:rsidTr="00125F57">
        <w:trPr>
          <w:trHeight w:val="327"/>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2.5</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Деятельность как способ существования людей</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rPr>
          <w:trHeight w:val="51"/>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2.6</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Теория познания. Истина и её критерии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4</w:t>
            </w:r>
          </w:p>
        </w:tc>
      </w:tr>
      <w:tr w:rsidR="00125F57" w:rsidRPr="00125F57" w:rsidTr="00125F57">
        <w:trPr>
          <w:trHeight w:val="266"/>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2.7</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Научное знание и его характерные черты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2</w:t>
            </w:r>
          </w:p>
        </w:tc>
      </w:tr>
      <w:tr w:rsidR="00125F57" w:rsidRPr="00125F57" w:rsidTr="00125F57">
        <w:trPr>
          <w:trHeight w:val="261"/>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2.8</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Духовная жизнь человека и общества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6</w:t>
            </w:r>
          </w:p>
        </w:tc>
      </w:tr>
      <w:tr w:rsidR="00125F57" w:rsidRPr="00125F57" w:rsidTr="00125F57">
        <w:trPr>
          <w:trHeight w:val="150"/>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2.9</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Направления духовной деятельности. Формы духовной культуры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4</w:t>
            </w:r>
          </w:p>
        </w:tc>
      </w:tr>
      <w:tr w:rsidR="00125F57" w:rsidRPr="00125F57" w:rsidTr="00125F57">
        <w:trPr>
          <w:trHeight w:val="225"/>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2.10</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Этика и этические нормы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4</w:t>
            </w:r>
          </w:p>
        </w:tc>
      </w:tr>
      <w:tr w:rsidR="00125F57" w:rsidRPr="00125F57" w:rsidTr="00125F57">
        <w:trPr>
          <w:trHeight w:val="245"/>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2.11</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Представление результатов проектно-исследовательской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2</w:t>
            </w:r>
          </w:p>
        </w:tc>
      </w:tr>
      <w:tr w:rsidR="00125F57" w:rsidRPr="00125F57" w:rsidTr="00125F57">
        <w:trPr>
          <w:trHeight w:val="266"/>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2.12</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Повторительно-обобщающие уроки по разделу «Введение в философию»</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2</w:t>
            </w:r>
          </w:p>
        </w:tc>
      </w:tr>
      <w:tr w:rsidR="00125F57" w:rsidRPr="00125F57" w:rsidTr="00125F57">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eastAsia="zh-CN" w:bidi="ar"/>
              </w:rPr>
            </w:pPr>
            <w:r w:rsidRPr="00125F57">
              <w:rPr>
                <w:rFonts w:eastAsia=".2) #0969da #0969da #fff8c5 #cf"/>
                <w:sz w:val="24"/>
                <w:szCs w:val="24"/>
              </w:rPr>
              <w:t>Раздел 3. Введение в социальную психологию</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3.1</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Социальная психология как наука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3.2</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Общество и личность в социальной психологии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6</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3.3</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Социальная психология групп</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6</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3.4</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Общение и социальное взаимодействие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6</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3.5</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Психологическое образование и профессиональная деятельность социального психолога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rPr>
          <w:trHeight w:val="225"/>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3.6</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Представление результатов проектно-исследовательской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2</w:t>
            </w:r>
          </w:p>
        </w:tc>
      </w:tr>
      <w:tr w:rsidR="00125F57" w:rsidRPr="00125F57" w:rsidTr="00125F57">
        <w:trPr>
          <w:trHeight w:val="128"/>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3.7</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Повторительно-обобщающие уроки по разделу «Введение в социальную психологию»</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2</w:t>
            </w:r>
          </w:p>
        </w:tc>
      </w:tr>
      <w:tr w:rsidR="00125F57" w:rsidRPr="00125F57" w:rsidTr="00125F57">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eastAsia="zh-CN" w:bidi="ar"/>
              </w:rPr>
            </w:pPr>
            <w:r w:rsidRPr="00125F57">
              <w:rPr>
                <w:rFonts w:eastAsia=".2) #0969da #0969da #fff8c5 #cf"/>
                <w:sz w:val="24"/>
                <w:szCs w:val="24"/>
              </w:rPr>
              <w:t>Раздел 4. Введение в экономическую науку</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4.1</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Экономика как наука и сфера деятельности человека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4</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4.2</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sz w:val="24"/>
                <w:szCs w:val="24"/>
              </w:rPr>
              <w:t>Экономическая деятельность и её субъекты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5</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4.3</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Институт рынка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6</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4.4</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sz w:val="24"/>
                <w:szCs w:val="24"/>
              </w:rPr>
              <w:t>Рынки и ресурсы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6</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4.5</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Институт предпринимательства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4</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4.6</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Фирмы в экономике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4</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4.7</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Финансовые институты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8</w:t>
            </w:r>
          </w:p>
        </w:tc>
      </w:tr>
      <w:tr w:rsidR="00125F57" w:rsidRPr="00125F57" w:rsidTr="00125F57">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4.8</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sz w:val="24"/>
                <w:szCs w:val="24"/>
              </w:rPr>
              <w:t>Государство в экономике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sz w:val="24"/>
                <w:szCs w:val="24"/>
                <w:lang w:val="en-US" w:eastAsia="zh-CN" w:bidi="ar"/>
              </w:rPr>
              <w:t>9</w:t>
            </w:r>
          </w:p>
        </w:tc>
      </w:tr>
      <w:tr w:rsidR="00125F57" w:rsidRPr="00125F57" w:rsidTr="00125F57">
        <w:trPr>
          <w:trHeight w:val="271"/>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4.9</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Основные макроэкономические показатели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6</w:t>
            </w:r>
          </w:p>
        </w:tc>
      </w:tr>
      <w:tr w:rsidR="00125F57" w:rsidRPr="00125F57" w:rsidTr="00125F57">
        <w:trPr>
          <w:trHeight w:val="172"/>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4.10</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Международная экономика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6</w:t>
            </w:r>
          </w:p>
        </w:tc>
      </w:tr>
      <w:tr w:rsidR="00125F57" w:rsidRPr="00125F57" w:rsidTr="00125F57">
        <w:trPr>
          <w:trHeight w:val="67"/>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4.11</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Представление результатов проектно-исследовательской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2</w:t>
            </w:r>
          </w:p>
        </w:tc>
      </w:tr>
      <w:tr w:rsidR="00125F57" w:rsidRPr="00125F57" w:rsidTr="00125F57">
        <w:trPr>
          <w:trHeight w:val="154"/>
        </w:trPr>
        <w:tc>
          <w:tcPr>
            <w:tcW w:w="636"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val="en-US" w:eastAsia="zh-CN" w:bidi="ar"/>
              </w:rPr>
            </w:pPr>
            <w:r w:rsidRPr="00125F57">
              <w:rPr>
                <w:rFonts w:eastAsia="SimSun"/>
                <w:sz w:val="24"/>
                <w:szCs w:val="24"/>
                <w:lang w:val="en-US" w:eastAsia="zh-CN" w:bidi="ar"/>
              </w:rPr>
              <w:t>4.12</w:t>
            </w: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Повторительно-обобщающие уроки по разделу «Введение в экономическую науку»</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2</w:t>
            </w:r>
          </w:p>
        </w:tc>
      </w:tr>
      <w:tr w:rsidR="00125F57" w:rsidRPr="00125F57" w:rsidTr="00125F57">
        <w:trPr>
          <w:trHeight w:val="100"/>
        </w:trPr>
        <w:tc>
          <w:tcPr>
            <w:tcW w:w="636" w:type="dxa"/>
            <w:tcBorders>
              <w:top w:val="single" w:sz="4" w:space="0" w:color="auto"/>
              <w:left w:val="single" w:sz="4" w:space="0" w:color="auto"/>
              <w:bottom w:val="single" w:sz="4" w:space="0" w:color="auto"/>
              <w:right w:val="single" w:sz="4" w:space="0" w:color="auto"/>
            </w:tcBorders>
          </w:tcPr>
          <w:p w:rsidR="00125F57" w:rsidRPr="00125F57" w:rsidRDefault="00125F57" w:rsidP="00125F57">
            <w:pPr>
              <w:textAlignment w:val="top"/>
              <w:rPr>
                <w:rFonts w:eastAsia="SimSun"/>
                <w:sz w:val="24"/>
                <w:szCs w:val="24"/>
                <w:lang w:val="en-US" w:eastAsia="zh-CN" w:bidi="ar"/>
              </w:rPr>
            </w:pPr>
          </w:p>
        </w:tc>
        <w:tc>
          <w:tcPr>
            <w:tcW w:w="8119" w:type="dxa"/>
            <w:tcBorders>
              <w:top w:val="single" w:sz="4" w:space="0" w:color="auto"/>
              <w:left w:val="single" w:sz="4" w:space="0" w:color="auto"/>
              <w:bottom w:val="single" w:sz="4" w:space="0" w:color="auto"/>
              <w:right w:val="single" w:sz="4" w:space="0" w:color="auto"/>
            </w:tcBorders>
            <w:hideMark/>
          </w:tcPr>
          <w:p w:rsidR="00125F57" w:rsidRPr="00125F57" w:rsidRDefault="00125F57" w:rsidP="00A76227">
            <w:pPr>
              <w:jc w:val="left"/>
              <w:rPr>
                <w:rFonts w:eastAsia=".2) #0969da #0969da #fff8c5 #cf"/>
                <w:sz w:val="24"/>
                <w:szCs w:val="24"/>
              </w:rPr>
            </w:pPr>
            <w:r w:rsidRPr="00125F57">
              <w:rPr>
                <w:rFonts w:eastAsia=".2) #0969da #0969da #fff8c5 #cf"/>
                <w:sz w:val="24"/>
                <w:szCs w:val="24"/>
              </w:rPr>
              <w:t>Итоговое повторение, представление результатов проектно-исследовательской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eastAsia="zh-CN" w:bidi="ar"/>
              </w:rPr>
            </w:pPr>
            <w:r w:rsidRPr="00125F57">
              <w:rPr>
                <w:rFonts w:eastAsia="SimSun"/>
                <w:sz w:val="24"/>
                <w:szCs w:val="24"/>
                <w:lang w:eastAsia="zh-CN" w:bidi="ar"/>
              </w:rPr>
              <w:t>5</w:t>
            </w:r>
          </w:p>
        </w:tc>
      </w:tr>
      <w:tr w:rsidR="00125F57" w:rsidRPr="00125F57" w:rsidTr="00125F57">
        <w:tc>
          <w:tcPr>
            <w:tcW w:w="8755" w:type="dxa"/>
            <w:gridSpan w:val="2"/>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ОБЩЕЕ КОЛИЧЕСТВО ЧАСОВ ПО ПРОГРАММЕ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eastAsia="zh-CN" w:bidi="ar"/>
              </w:rPr>
            </w:pPr>
            <w:r w:rsidRPr="00125F57">
              <w:rPr>
                <w:rFonts w:eastAsia="SimSun"/>
                <w:sz w:val="24"/>
                <w:szCs w:val="24"/>
                <w:lang w:eastAsia="zh-CN" w:bidi="ar"/>
              </w:rPr>
              <w:t>136</w:t>
            </w:r>
          </w:p>
        </w:tc>
      </w:tr>
    </w:tbl>
    <w:p w:rsidR="00125F57" w:rsidRPr="00125F57" w:rsidRDefault="00125F57" w:rsidP="00125F57">
      <w:pPr>
        <w:spacing w:after="0" w:line="240" w:lineRule="auto"/>
        <w:rPr>
          <w:rFonts w:ascii="Times New Roman" w:eastAsia="Arial" w:hAnsi="Times New Roman" w:cs="Times New Roman"/>
          <w:b/>
          <w:bCs/>
          <w:caps/>
          <w:color w:val="000000"/>
          <w:sz w:val="24"/>
          <w:szCs w:val="24"/>
          <w:lang w:eastAsia="en-US"/>
        </w:rPr>
      </w:pPr>
    </w:p>
    <w:p w:rsidR="00125F57" w:rsidRPr="00125F57" w:rsidRDefault="00125F57" w:rsidP="00125F57">
      <w:pPr>
        <w:suppressAutoHyphens/>
        <w:spacing w:after="0" w:line="240" w:lineRule="auto"/>
        <w:jc w:val="both"/>
        <w:rPr>
          <w:rFonts w:ascii="Times New Roman" w:eastAsia="Times New Roman" w:hAnsi="Times New Roman" w:cs="Times New Roman"/>
          <w:b/>
          <w:sz w:val="24"/>
          <w:szCs w:val="24"/>
          <w:highlight w:val="cyan"/>
          <w:u w:val="single"/>
          <w:lang w:eastAsia="ar-SA"/>
        </w:rPr>
      </w:pPr>
    </w:p>
    <w:p w:rsidR="00125F57" w:rsidRPr="00125F57" w:rsidRDefault="00125F57" w:rsidP="00125F57">
      <w:pPr>
        <w:spacing w:after="0" w:line="240" w:lineRule="auto"/>
        <w:rPr>
          <w:rFonts w:ascii="Times New Roman" w:eastAsia="Arial" w:hAnsi="Times New Roman" w:cs="Times New Roman"/>
          <w:b/>
          <w:bCs/>
          <w:caps/>
          <w:sz w:val="24"/>
          <w:szCs w:val="24"/>
          <w:lang w:val="en-US" w:eastAsia="zh-CN" w:bidi="ar"/>
        </w:rPr>
      </w:pPr>
      <w:r w:rsidRPr="00125F57">
        <w:rPr>
          <w:rFonts w:ascii="Times New Roman" w:eastAsia="Arial" w:hAnsi="Times New Roman" w:cs="Times New Roman"/>
          <w:b/>
          <w:bCs/>
          <w:caps/>
          <w:sz w:val="24"/>
          <w:szCs w:val="24"/>
          <w:lang w:val="en-US" w:eastAsia="zh-CN" w:bidi="ar"/>
        </w:rPr>
        <w:t>11 КЛАСС</w:t>
      </w:r>
    </w:p>
    <w:tbl>
      <w:tblPr>
        <w:tblStyle w:val="a3"/>
        <w:tblW w:w="0" w:type="auto"/>
        <w:tblLook w:val="04A0" w:firstRow="1" w:lastRow="0" w:firstColumn="1" w:lastColumn="0" w:noHBand="0" w:noVBand="1"/>
      </w:tblPr>
      <w:tblGrid>
        <w:gridCol w:w="622"/>
        <w:gridCol w:w="8133"/>
        <w:gridCol w:w="1843"/>
      </w:tblGrid>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SimSun"/>
                <w:sz w:val="24"/>
                <w:szCs w:val="24"/>
                <w:lang w:val="en-US" w:eastAsia="zh-CN" w:bidi="ar"/>
              </w:rPr>
              <w:t xml:space="preserve">№ </w:t>
            </w:r>
            <w:r w:rsidRPr="00125F57">
              <w:rPr>
                <w:rFonts w:eastAsia="SimSun"/>
                <w:sz w:val="24"/>
                <w:szCs w:val="24"/>
                <w:lang w:val="en-US" w:eastAsia="zh-CN" w:bidi="ar"/>
              </w:rPr>
              <w:lastRenderedPageBreak/>
              <w:t>п/п</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eastAsia="zh-CN" w:bidi="ar"/>
              </w:rPr>
            </w:pPr>
            <w:r w:rsidRPr="00125F57">
              <w:rPr>
                <w:rFonts w:eastAsia="SimSun"/>
                <w:sz w:val="24"/>
                <w:szCs w:val="24"/>
                <w:lang w:eastAsia="zh-CN" w:bidi="ar"/>
              </w:rPr>
              <w:lastRenderedPageBreak/>
              <w:t>Наименование разделов и тем программы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proofErr w:type="spellStart"/>
            <w:r w:rsidRPr="00125F57">
              <w:rPr>
                <w:rFonts w:eastAsia="SimSun"/>
                <w:sz w:val="24"/>
                <w:szCs w:val="24"/>
                <w:lang w:val="en-US" w:eastAsia="zh-CN" w:bidi="ar"/>
              </w:rPr>
              <w:t>Количество</w:t>
            </w:r>
            <w:proofErr w:type="spellEnd"/>
            <w:r w:rsidRPr="00125F57">
              <w:rPr>
                <w:rFonts w:eastAsia="SimSun"/>
                <w:sz w:val="24"/>
                <w:szCs w:val="24"/>
                <w:lang w:val="en-US" w:eastAsia="zh-CN" w:bidi="ar"/>
              </w:rPr>
              <w:t xml:space="preserve"> </w:t>
            </w:r>
            <w:proofErr w:type="spellStart"/>
            <w:r w:rsidRPr="00125F57">
              <w:rPr>
                <w:rFonts w:eastAsia="SimSun"/>
                <w:sz w:val="24"/>
                <w:szCs w:val="24"/>
                <w:lang w:val="en-US" w:eastAsia="zh-CN" w:bidi="ar"/>
              </w:rPr>
              <w:lastRenderedPageBreak/>
              <w:t>часов</w:t>
            </w:r>
            <w:proofErr w:type="spellEnd"/>
          </w:p>
        </w:tc>
      </w:tr>
      <w:tr w:rsidR="00125F57" w:rsidRPr="00125F57" w:rsidTr="00125F57">
        <w:trPr>
          <w:trHeight w:val="327"/>
        </w:trPr>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2) #0969da #0969da #fff8c5 #cf"/>
                <w:color w:val="000000"/>
                <w:sz w:val="24"/>
                <w:szCs w:val="24"/>
              </w:rPr>
              <w:lastRenderedPageBreak/>
              <w:t>Раздел 1. Социальная сфера</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1.1</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color w:val="000000"/>
                <w:sz w:val="24"/>
                <w:szCs w:val="24"/>
              </w:rPr>
              <w:t>Социальная структура общества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1.2</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Социальное положение личности в обществе и пути его изменения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1.3</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color w:val="000000"/>
                <w:sz w:val="24"/>
                <w:szCs w:val="24"/>
              </w:rPr>
              <w:t>Семья и семейные ценности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1.4</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color w:val="000000"/>
                <w:sz w:val="24"/>
                <w:szCs w:val="24"/>
              </w:rPr>
              <w:t>Этнические общности и нации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1.5</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Социальные нормы и социальный контроль</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1.6</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color w:val="000000"/>
                <w:sz w:val="24"/>
                <w:szCs w:val="24"/>
              </w:rPr>
              <w:t>Социальный конфликт</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1.7</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Повторительно-обобщающий урок по разделу «Социальная сфера»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val="en-US" w:eastAsia="zh-CN" w:bidi="ar"/>
              </w:rPr>
            </w:pPr>
            <w:r w:rsidRPr="00125F57">
              <w:rPr>
                <w:rFonts w:eastAsia=".2) #0969da #0969da #fff8c5 #cf"/>
                <w:color w:val="000000"/>
                <w:sz w:val="24"/>
                <w:szCs w:val="24"/>
              </w:rPr>
              <w:t>Раздел 2. Политическая сфера</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2.1</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Политическая власть и политические отношения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2.2</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Политическая система. Государство — основной институт политической системы</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3</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2.3</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Государство Российская Федерация. Государственное управление в Российской Федерации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4</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2.4</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Политическая культура общества и личности .Политическая идеология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2.5</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Политический процесс и его участники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3</w:t>
            </w:r>
          </w:p>
        </w:tc>
      </w:tr>
      <w:tr w:rsidR="00125F57" w:rsidRPr="00125F57" w:rsidTr="00125F57">
        <w:trPr>
          <w:trHeight w:val="338"/>
        </w:trPr>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2.6</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val="en-US" w:eastAsia="zh-CN"/>
              </w:rPr>
            </w:pPr>
            <w:r w:rsidRPr="00125F57">
              <w:rPr>
                <w:rFonts w:eastAsia=".2) #0969da #0969da #fff8c5 #cf"/>
                <w:color w:val="000000"/>
                <w:sz w:val="24"/>
                <w:szCs w:val="24"/>
              </w:rPr>
              <w:t>Избирательная система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rPr>
          <w:trHeight w:val="183"/>
        </w:trPr>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eastAsia="zh-CN" w:bidi="ar"/>
              </w:rPr>
            </w:pPr>
            <w:r w:rsidRPr="00125F57">
              <w:rPr>
                <w:rFonts w:eastAsia="SimSun"/>
                <w:sz w:val="24"/>
                <w:szCs w:val="24"/>
                <w:lang w:eastAsia="zh-CN" w:bidi="ar"/>
              </w:rPr>
              <w:t>2.7</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color w:val="000000"/>
                <w:sz w:val="24"/>
                <w:szCs w:val="24"/>
              </w:rPr>
              <w:t>Политические элиты и политическое лидерство</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color w:val="000000"/>
                <w:sz w:val="24"/>
                <w:szCs w:val="24"/>
                <w:lang w:val="en-US" w:eastAsia="zh-CN" w:bidi="ar"/>
              </w:rPr>
              <w:t>2</w:t>
            </w:r>
          </w:p>
        </w:tc>
      </w:tr>
      <w:tr w:rsidR="00125F57" w:rsidRPr="00125F57" w:rsidTr="00125F57">
        <w:trPr>
          <w:trHeight w:val="344"/>
        </w:trPr>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SimSun"/>
                <w:sz w:val="24"/>
                <w:szCs w:val="24"/>
                <w:lang w:eastAsia="zh-CN" w:bidi="ar"/>
              </w:rPr>
            </w:pPr>
            <w:r w:rsidRPr="00125F57">
              <w:rPr>
                <w:rFonts w:eastAsia="SimSun"/>
                <w:sz w:val="24"/>
                <w:szCs w:val="24"/>
                <w:lang w:eastAsia="zh-CN" w:bidi="ar"/>
              </w:rPr>
              <w:t>2.8</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color w:val="000000"/>
                <w:sz w:val="24"/>
                <w:szCs w:val="24"/>
              </w:rPr>
              <w:t>Повторительно-обобщающий урок по разделу «Политическая сфера»</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color w:val="000000"/>
                <w:sz w:val="24"/>
                <w:szCs w:val="24"/>
                <w:lang w:val="en-US" w:eastAsia="zh-CN" w:bidi="ar"/>
              </w:rPr>
              <w:t>2</w:t>
            </w:r>
          </w:p>
        </w:tc>
      </w:tr>
      <w:tr w:rsidR="00125F57" w:rsidRPr="00125F57" w:rsidTr="00125F57">
        <w:tc>
          <w:tcPr>
            <w:tcW w:w="10598" w:type="dxa"/>
            <w:gridSpan w:val="3"/>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Arial"/>
                <w:b/>
                <w:bCs/>
                <w:caps/>
                <w:sz w:val="24"/>
                <w:szCs w:val="24"/>
                <w:lang w:eastAsia="zh-CN" w:bidi="ar"/>
              </w:rPr>
            </w:pPr>
            <w:r w:rsidRPr="00125F57">
              <w:rPr>
                <w:rFonts w:eastAsia=".2) #0969da #0969da #fff8c5 #cf"/>
                <w:color w:val="000000"/>
                <w:sz w:val="24"/>
                <w:szCs w:val="24"/>
              </w:rPr>
              <w:t>Раздел 3. Правовое регулирование общественных отношений в Российской Федерации</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3.1</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Система права. Правовые отношения. Правонарушения</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4</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3.2</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Конституционные права, свободы и обязанности человека и гражданина в Российской Федерации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4</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3.3</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Правовое регулирование гражданских, семейных, трудовых правоотношений</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6</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3.4</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lang w:eastAsia="zh-CN"/>
              </w:rPr>
            </w:pPr>
            <w:r w:rsidRPr="00125F57">
              <w:rPr>
                <w:rFonts w:eastAsia=".2) #0969da #0969da #fff8c5 #cf"/>
                <w:color w:val="000000"/>
                <w:sz w:val="24"/>
                <w:szCs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8</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3.5</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color w:val="000000"/>
                <w:sz w:val="24"/>
                <w:szCs w:val="24"/>
              </w:rPr>
              <w:t>Основные принципы конституционного, арбитражного, гражданского, административного, уголовного процессов</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4</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textAlignment w:val="top"/>
              <w:rPr>
                <w:rFonts w:eastAsia="Calibri"/>
                <w:sz w:val="24"/>
                <w:szCs w:val="24"/>
                <w:lang w:val="en-US" w:eastAsia="zh-CN"/>
              </w:rPr>
            </w:pPr>
            <w:r w:rsidRPr="00125F57">
              <w:rPr>
                <w:rFonts w:eastAsia="SimSun"/>
                <w:sz w:val="24"/>
                <w:szCs w:val="24"/>
                <w:lang w:val="en-US" w:eastAsia="zh-CN" w:bidi="ar"/>
              </w:rPr>
              <w:t>3.6</w:t>
            </w: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Times New Roman"/>
                <w:sz w:val="24"/>
                <w:szCs w:val="24"/>
              </w:rPr>
            </w:pPr>
            <w:r w:rsidRPr="00125F57">
              <w:rPr>
                <w:rFonts w:eastAsia=".2) #0969da #0969da #fff8c5 #cf"/>
                <w:color w:val="000000"/>
                <w:sz w:val="24"/>
                <w:szCs w:val="24"/>
              </w:rPr>
              <w:t>Повторительно-обобщающий урок по разделу «Правовое регулирование общественных отношений в Российской Федерации»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Calibri"/>
                <w:sz w:val="24"/>
                <w:szCs w:val="24"/>
                <w:lang w:val="en-US" w:eastAsia="zh-CN"/>
              </w:rPr>
            </w:pPr>
            <w:r w:rsidRPr="00125F57">
              <w:rPr>
                <w:rFonts w:eastAsia="SimSun"/>
                <w:color w:val="000000"/>
                <w:sz w:val="24"/>
                <w:szCs w:val="24"/>
                <w:lang w:val="en-US" w:eastAsia="zh-CN" w:bidi="ar"/>
              </w:rPr>
              <w:t>2</w:t>
            </w:r>
          </w:p>
        </w:tc>
      </w:tr>
      <w:tr w:rsidR="00125F57" w:rsidRPr="00125F57" w:rsidTr="00125F57">
        <w:tc>
          <w:tcPr>
            <w:tcW w:w="622" w:type="dxa"/>
            <w:tcBorders>
              <w:top w:val="single" w:sz="4" w:space="0" w:color="auto"/>
              <w:left w:val="single" w:sz="4" w:space="0" w:color="auto"/>
              <w:bottom w:val="single" w:sz="4" w:space="0" w:color="auto"/>
              <w:right w:val="single" w:sz="4" w:space="0" w:color="auto"/>
            </w:tcBorders>
          </w:tcPr>
          <w:p w:rsidR="00125F57" w:rsidRPr="00125F57" w:rsidRDefault="00125F57" w:rsidP="00125F57">
            <w:pPr>
              <w:textAlignment w:val="top"/>
              <w:rPr>
                <w:rFonts w:eastAsia="SimSun"/>
                <w:sz w:val="24"/>
                <w:szCs w:val="24"/>
                <w:lang w:val="en-US" w:eastAsia="zh-CN" w:bidi="ar"/>
              </w:rPr>
            </w:pPr>
          </w:p>
        </w:tc>
        <w:tc>
          <w:tcPr>
            <w:tcW w:w="813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Итоговое повторение, представление результатов проектно-исследовательской деятельности</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6</w:t>
            </w:r>
          </w:p>
        </w:tc>
      </w:tr>
      <w:tr w:rsidR="00125F57" w:rsidRPr="00125F57" w:rsidTr="00125F57">
        <w:trPr>
          <w:trHeight w:val="70"/>
        </w:trPr>
        <w:tc>
          <w:tcPr>
            <w:tcW w:w="8755" w:type="dxa"/>
            <w:gridSpan w:val="2"/>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rPr>
                <w:rFonts w:eastAsia=".2) #0969da #0969da #fff8c5 #cf"/>
                <w:sz w:val="24"/>
                <w:szCs w:val="24"/>
              </w:rPr>
            </w:pPr>
            <w:r w:rsidRPr="00125F57">
              <w:rPr>
                <w:rFonts w:eastAsia=".2) #0969da #0969da #fff8c5 #cf"/>
                <w:sz w:val="24"/>
                <w:szCs w:val="24"/>
              </w:rPr>
              <w:t>ОБЩЕЕ КОЛИЧЕСТВО ЧАСОВ ПО ПРОГРАММЕ</w:t>
            </w:r>
          </w:p>
        </w:tc>
        <w:tc>
          <w:tcPr>
            <w:tcW w:w="1843" w:type="dxa"/>
            <w:tcBorders>
              <w:top w:val="single" w:sz="4" w:space="0" w:color="auto"/>
              <w:left w:val="single" w:sz="4" w:space="0" w:color="auto"/>
              <w:bottom w:val="single" w:sz="4" w:space="0" w:color="auto"/>
              <w:right w:val="single" w:sz="4" w:space="0" w:color="auto"/>
            </w:tcBorders>
            <w:hideMark/>
          </w:tcPr>
          <w:p w:rsidR="00125F57" w:rsidRPr="00125F57" w:rsidRDefault="00125F57" w:rsidP="00125F57">
            <w:pPr>
              <w:jc w:val="center"/>
              <w:textAlignment w:val="top"/>
              <w:rPr>
                <w:rFonts w:eastAsia="SimSun"/>
                <w:sz w:val="24"/>
                <w:szCs w:val="24"/>
                <w:lang w:val="en-US" w:eastAsia="zh-CN" w:bidi="ar"/>
              </w:rPr>
            </w:pPr>
            <w:r w:rsidRPr="00125F57">
              <w:rPr>
                <w:rFonts w:eastAsia="SimSun"/>
                <w:sz w:val="24"/>
                <w:szCs w:val="24"/>
                <w:lang w:val="en-US" w:eastAsia="zh-CN" w:bidi="ar"/>
              </w:rPr>
              <w:t>68</w:t>
            </w:r>
          </w:p>
        </w:tc>
      </w:tr>
    </w:tbl>
    <w:p w:rsidR="00125F57" w:rsidRPr="00125F57" w:rsidRDefault="00125F57" w:rsidP="00125F57">
      <w:pPr>
        <w:spacing w:after="0" w:line="240" w:lineRule="auto"/>
        <w:rPr>
          <w:rFonts w:ascii="Times New Roman" w:eastAsia="Arial" w:hAnsi="Times New Roman" w:cs="Times New Roman"/>
          <w:b/>
          <w:bCs/>
          <w:caps/>
          <w:sz w:val="24"/>
          <w:szCs w:val="24"/>
          <w:lang w:val="en-US" w:eastAsia="zh-CN" w:bidi="ar"/>
        </w:rPr>
      </w:pPr>
    </w:p>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Аннотация к рабочей программе по физической культуре</w:t>
      </w: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10-11 класс</w:t>
      </w:r>
    </w:p>
    <w:tbl>
      <w:tblPr>
        <w:tblW w:w="10206" w:type="dxa"/>
        <w:tblInd w:w="481" w:type="dxa"/>
        <w:tblLayout w:type="fixed"/>
        <w:tblCellMar>
          <w:top w:w="55" w:type="dxa"/>
          <w:left w:w="55" w:type="dxa"/>
          <w:bottom w:w="55" w:type="dxa"/>
          <w:right w:w="55" w:type="dxa"/>
        </w:tblCellMar>
        <w:tblLook w:val="04A0" w:firstRow="1" w:lastRow="0" w:firstColumn="1" w:lastColumn="0" w:noHBand="0" w:noVBand="1"/>
      </w:tblPr>
      <w:tblGrid>
        <w:gridCol w:w="1842"/>
        <w:gridCol w:w="8364"/>
      </w:tblGrid>
      <w:tr w:rsidR="00A805C0" w:rsidRPr="00A805C0" w:rsidTr="00A805C0">
        <w:tc>
          <w:tcPr>
            <w:tcW w:w="1842" w:type="dxa"/>
            <w:tcBorders>
              <w:top w:val="single" w:sz="2" w:space="0" w:color="000000"/>
              <w:left w:val="single" w:sz="2" w:space="0" w:color="000000"/>
              <w:bottom w:val="single" w:sz="2" w:space="0" w:color="000000"/>
              <w:right w:val="nil"/>
            </w:tcBorders>
            <w:hideMark/>
          </w:tcPr>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2"/>
                <w:sz w:val="24"/>
                <w:szCs w:val="24"/>
                <w:lang w:eastAsia="en-US"/>
              </w:rPr>
            </w:pPr>
            <w:r w:rsidRPr="00A805C0">
              <w:rPr>
                <w:rFonts w:ascii="Times New Roman" w:eastAsia="Andale Sans UI" w:hAnsi="Times New Roman" w:cs="Times New Roman"/>
                <w:kern w:val="1"/>
                <w:sz w:val="24"/>
                <w:szCs w:val="24"/>
                <w:lang w:eastAsia="en-US"/>
              </w:rPr>
              <w:t>Название курса</w:t>
            </w:r>
          </w:p>
        </w:tc>
        <w:tc>
          <w:tcPr>
            <w:tcW w:w="8364" w:type="dxa"/>
            <w:tcBorders>
              <w:top w:val="single" w:sz="2" w:space="0" w:color="000000"/>
              <w:left w:val="single" w:sz="2" w:space="0" w:color="000000"/>
              <w:bottom w:val="single" w:sz="2" w:space="0" w:color="000000"/>
              <w:right w:val="single" w:sz="2" w:space="0" w:color="000000"/>
            </w:tcBorders>
            <w:hideMark/>
          </w:tcPr>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b/>
                <w:bCs/>
                <w:kern w:val="2"/>
                <w:sz w:val="24"/>
                <w:szCs w:val="24"/>
                <w:lang w:eastAsia="en-US"/>
              </w:rPr>
            </w:pPr>
            <w:r w:rsidRPr="00A805C0">
              <w:rPr>
                <w:rFonts w:ascii="Times New Roman" w:eastAsia="Andale Sans UI" w:hAnsi="Times New Roman" w:cs="Times New Roman"/>
                <w:b/>
                <w:bCs/>
                <w:kern w:val="1"/>
                <w:sz w:val="24"/>
                <w:szCs w:val="24"/>
                <w:lang w:eastAsia="en-US"/>
              </w:rPr>
              <w:t>Физическая культура</w:t>
            </w:r>
          </w:p>
        </w:tc>
      </w:tr>
      <w:tr w:rsidR="00A805C0" w:rsidRPr="00A805C0" w:rsidTr="00A805C0">
        <w:tc>
          <w:tcPr>
            <w:tcW w:w="1842" w:type="dxa"/>
            <w:tcBorders>
              <w:top w:val="nil"/>
              <w:left w:val="single" w:sz="2" w:space="0" w:color="000000"/>
              <w:bottom w:val="single" w:sz="2" w:space="0" w:color="000000"/>
              <w:right w:val="nil"/>
            </w:tcBorders>
            <w:hideMark/>
          </w:tcPr>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2"/>
                <w:sz w:val="24"/>
                <w:szCs w:val="24"/>
                <w:lang w:eastAsia="en-US"/>
              </w:rPr>
            </w:pPr>
            <w:r w:rsidRPr="00A805C0">
              <w:rPr>
                <w:rFonts w:ascii="Times New Roman" w:eastAsia="Andale Sans UI" w:hAnsi="Times New Roman" w:cs="Times New Roman"/>
                <w:kern w:val="1"/>
                <w:sz w:val="24"/>
                <w:szCs w:val="24"/>
                <w:lang w:eastAsia="en-US"/>
              </w:rPr>
              <w:t>Класс</w:t>
            </w:r>
          </w:p>
        </w:tc>
        <w:tc>
          <w:tcPr>
            <w:tcW w:w="8364" w:type="dxa"/>
            <w:tcBorders>
              <w:top w:val="nil"/>
              <w:left w:val="single" w:sz="2" w:space="0" w:color="000000"/>
              <w:bottom w:val="single" w:sz="2" w:space="0" w:color="000000"/>
              <w:right w:val="single" w:sz="2" w:space="0" w:color="000000"/>
            </w:tcBorders>
            <w:hideMark/>
          </w:tcPr>
          <w:p w:rsidR="00A805C0" w:rsidRPr="00A805C0" w:rsidRDefault="00A805C0" w:rsidP="00125F57">
            <w:pPr>
              <w:widowControl w:val="0"/>
              <w:suppressLineNumbers/>
              <w:suppressAutoHyphens/>
              <w:spacing w:after="0" w:line="240" w:lineRule="auto"/>
              <w:rPr>
                <w:rFonts w:ascii="Times New Roman" w:eastAsia="Andale Sans UI" w:hAnsi="Times New Roman" w:cs="Times New Roman"/>
                <w:kern w:val="2"/>
                <w:sz w:val="24"/>
                <w:szCs w:val="24"/>
                <w:lang w:eastAsia="en-US"/>
              </w:rPr>
            </w:pPr>
            <w:r w:rsidRPr="00A805C0">
              <w:rPr>
                <w:rFonts w:ascii="Times New Roman" w:eastAsia="Andale Sans UI" w:hAnsi="Times New Roman" w:cs="Times New Roman"/>
                <w:kern w:val="2"/>
                <w:sz w:val="24"/>
                <w:szCs w:val="24"/>
                <w:lang w:eastAsia="en-US"/>
              </w:rPr>
              <w:t>10-А, 10-Б, 11АБ, 11-Б</w:t>
            </w:r>
          </w:p>
        </w:tc>
      </w:tr>
      <w:tr w:rsidR="00A805C0" w:rsidRPr="00A805C0" w:rsidTr="00A805C0">
        <w:tc>
          <w:tcPr>
            <w:tcW w:w="1842" w:type="dxa"/>
            <w:tcBorders>
              <w:top w:val="nil"/>
              <w:left w:val="single" w:sz="2" w:space="0" w:color="000000"/>
              <w:bottom w:val="single" w:sz="2" w:space="0" w:color="000000"/>
              <w:right w:val="nil"/>
            </w:tcBorders>
            <w:hideMark/>
          </w:tcPr>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2"/>
                <w:sz w:val="24"/>
                <w:szCs w:val="24"/>
                <w:lang w:eastAsia="en-US"/>
              </w:rPr>
            </w:pPr>
            <w:r w:rsidRPr="00A805C0">
              <w:rPr>
                <w:rFonts w:ascii="Times New Roman" w:eastAsia="Andale Sans UI" w:hAnsi="Times New Roman" w:cs="Times New Roman"/>
                <w:kern w:val="1"/>
                <w:sz w:val="24"/>
                <w:szCs w:val="24"/>
                <w:lang w:eastAsia="en-US"/>
              </w:rPr>
              <w:t>Количество часов</w:t>
            </w:r>
          </w:p>
        </w:tc>
        <w:tc>
          <w:tcPr>
            <w:tcW w:w="8364" w:type="dxa"/>
            <w:tcBorders>
              <w:top w:val="nil"/>
              <w:left w:val="single" w:sz="2" w:space="0" w:color="000000"/>
              <w:bottom w:val="single" w:sz="2" w:space="0" w:color="000000"/>
              <w:right w:val="single" w:sz="2" w:space="0" w:color="000000"/>
            </w:tcBorders>
            <w:hideMark/>
          </w:tcPr>
          <w:p w:rsidR="00A805C0" w:rsidRPr="00A805C0" w:rsidRDefault="00A805C0" w:rsidP="00125F57">
            <w:pPr>
              <w:widowControl w:val="0"/>
              <w:suppressLineNumbers/>
              <w:suppressAutoHyphens/>
              <w:spacing w:after="0" w:line="240" w:lineRule="auto"/>
              <w:rPr>
                <w:rFonts w:ascii="Times New Roman" w:eastAsia="Andale Sans UI" w:hAnsi="Times New Roman" w:cs="Times New Roman"/>
                <w:kern w:val="2"/>
                <w:sz w:val="24"/>
                <w:szCs w:val="24"/>
                <w:lang w:eastAsia="en-US"/>
              </w:rPr>
            </w:pPr>
            <w:r w:rsidRPr="00A805C0">
              <w:rPr>
                <w:rFonts w:ascii="Times New Roman" w:eastAsia="Andale Sans UI" w:hAnsi="Times New Roman" w:cs="Times New Roman"/>
                <w:kern w:val="1"/>
                <w:sz w:val="24"/>
                <w:szCs w:val="24"/>
                <w:lang w:eastAsia="en-US"/>
              </w:rPr>
              <w:t>68  ч (2часа в неделю)</w:t>
            </w:r>
          </w:p>
        </w:tc>
      </w:tr>
      <w:tr w:rsidR="00A805C0" w:rsidRPr="00A805C0" w:rsidTr="00A805C0">
        <w:tc>
          <w:tcPr>
            <w:tcW w:w="1842" w:type="dxa"/>
            <w:tcBorders>
              <w:top w:val="nil"/>
              <w:left w:val="single" w:sz="2" w:space="0" w:color="000000"/>
              <w:bottom w:val="single" w:sz="2" w:space="0" w:color="000000"/>
              <w:right w:val="nil"/>
            </w:tcBorders>
            <w:hideMark/>
          </w:tcPr>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2"/>
                <w:sz w:val="24"/>
                <w:szCs w:val="24"/>
                <w:lang w:eastAsia="en-US"/>
              </w:rPr>
            </w:pPr>
            <w:r w:rsidRPr="00A805C0">
              <w:rPr>
                <w:rFonts w:ascii="Times New Roman" w:eastAsia="Andale Sans UI" w:hAnsi="Times New Roman" w:cs="Times New Roman"/>
                <w:kern w:val="1"/>
                <w:sz w:val="24"/>
                <w:szCs w:val="24"/>
                <w:lang w:eastAsia="en-US"/>
              </w:rPr>
              <w:t>Составители</w:t>
            </w:r>
          </w:p>
        </w:tc>
        <w:tc>
          <w:tcPr>
            <w:tcW w:w="8364" w:type="dxa"/>
            <w:tcBorders>
              <w:top w:val="nil"/>
              <w:left w:val="single" w:sz="2" w:space="0" w:color="000000"/>
              <w:bottom w:val="single" w:sz="2" w:space="0" w:color="000000"/>
              <w:right w:val="single" w:sz="2" w:space="0" w:color="000000"/>
            </w:tcBorders>
            <w:hideMark/>
          </w:tcPr>
          <w:p w:rsidR="00A805C0" w:rsidRPr="00A805C0" w:rsidRDefault="00A805C0" w:rsidP="00125F57">
            <w:pPr>
              <w:spacing w:after="0" w:line="240" w:lineRule="auto"/>
              <w:rPr>
                <w:rFonts w:ascii="Times New Roman" w:eastAsia="Times New Roman" w:hAnsi="Times New Roman" w:cs="Times New Roman"/>
                <w:bCs/>
                <w:iCs/>
                <w:kern w:val="2"/>
                <w:lang w:eastAsia="en-US"/>
              </w:rPr>
            </w:pPr>
            <w:r w:rsidRPr="00A805C0">
              <w:rPr>
                <w:rFonts w:ascii="Times New Roman" w:eastAsia="Calibri" w:hAnsi="Times New Roman" w:cs="Times New Roman"/>
                <w:sz w:val="20"/>
                <w:szCs w:val="20"/>
                <w:lang w:eastAsia="en-US"/>
              </w:rPr>
              <w:t>Корженко А. В. Корженко М.Н.</w:t>
            </w:r>
          </w:p>
        </w:tc>
      </w:tr>
      <w:tr w:rsidR="00A805C0" w:rsidRPr="00A805C0" w:rsidTr="00A805C0">
        <w:trPr>
          <w:trHeight w:val="25"/>
        </w:trPr>
        <w:tc>
          <w:tcPr>
            <w:tcW w:w="1842" w:type="dxa"/>
            <w:tcBorders>
              <w:top w:val="nil"/>
              <w:left w:val="single" w:sz="2" w:space="0" w:color="000000"/>
              <w:bottom w:val="single" w:sz="2" w:space="0" w:color="000000"/>
              <w:right w:val="nil"/>
            </w:tcBorders>
            <w:hideMark/>
          </w:tcPr>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r w:rsidRPr="00A805C0">
              <w:rPr>
                <w:rFonts w:ascii="Times New Roman" w:eastAsia="Andale Sans UI" w:hAnsi="Times New Roman" w:cs="Times New Roman"/>
                <w:kern w:val="1"/>
                <w:sz w:val="24"/>
                <w:szCs w:val="24"/>
                <w:lang w:eastAsia="en-US"/>
              </w:rPr>
              <w:t>Цель курса</w:t>
            </w: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1"/>
                <w:sz w:val="24"/>
                <w:szCs w:val="24"/>
                <w:lang w:eastAsia="en-US"/>
              </w:rPr>
            </w:pPr>
          </w:p>
          <w:p w:rsidR="00A805C0" w:rsidRPr="00A805C0" w:rsidRDefault="00A805C0" w:rsidP="00A805C0">
            <w:pPr>
              <w:widowControl w:val="0"/>
              <w:suppressLineNumbers/>
              <w:suppressAutoHyphens/>
              <w:spacing w:after="0" w:line="200" w:lineRule="exact"/>
              <w:rPr>
                <w:rFonts w:ascii="Times New Roman" w:eastAsia="Andale Sans UI" w:hAnsi="Times New Roman" w:cs="Times New Roman"/>
                <w:kern w:val="2"/>
                <w:sz w:val="24"/>
                <w:szCs w:val="24"/>
                <w:lang w:eastAsia="en-US"/>
              </w:rPr>
            </w:pPr>
          </w:p>
        </w:tc>
        <w:tc>
          <w:tcPr>
            <w:tcW w:w="8364" w:type="dxa"/>
            <w:tcBorders>
              <w:top w:val="nil"/>
              <w:left w:val="single" w:sz="2" w:space="0" w:color="000000"/>
              <w:bottom w:val="single" w:sz="2" w:space="0" w:color="000000"/>
              <w:right w:val="single" w:sz="2" w:space="0" w:color="000000"/>
            </w:tcBorders>
          </w:tcPr>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b/>
                <w:color w:val="000000"/>
                <w:sz w:val="24"/>
                <w:szCs w:val="24"/>
              </w:rPr>
              <w:lastRenderedPageBreak/>
              <w:t>Целью</w:t>
            </w:r>
            <w:r w:rsidRPr="00A805C0">
              <w:rPr>
                <w:rFonts w:ascii="Times New Roman" w:eastAsia="Times New Roman" w:hAnsi="Times New Roman" w:cs="Times New Roman"/>
                <w:color w:val="000000"/>
                <w:sz w:val="24"/>
                <w:szCs w:val="24"/>
              </w:rPr>
              <w:t xml:space="preserve"> физического воспитания в школе является содействие всестороннему развитию личности посредством формирования физической культуры личности школьника. Слагаемыми физической культуры являются: крепкое здоровье, хорошее физическое развитие, оптимальный уровень двигательных способностей, зна</w:t>
            </w:r>
            <w:r w:rsidRPr="00A805C0">
              <w:rPr>
                <w:rFonts w:ascii="Times New Roman" w:eastAsia="Times New Roman" w:hAnsi="Times New Roman" w:cs="Times New Roman"/>
                <w:color w:val="000000"/>
                <w:sz w:val="24"/>
                <w:szCs w:val="24"/>
              </w:rPr>
              <w:softHyphen/>
              <w:t>ния и навыки в области физической культуры, мотивы и осво</w:t>
            </w:r>
            <w:r w:rsidRPr="00A805C0">
              <w:rPr>
                <w:rFonts w:ascii="Times New Roman" w:eastAsia="Times New Roman" w:hAnsi="Times New Roman" w:cs="Times New Roman"/>
                <w:color w:val="000000"/>
                <w:sz w:val="24"/>
                <w:szCs w:val="24"/>
              </w:rPr>
              <w:softHyphen/>
              <w:t xml:space="preserve">енные способы (умения) осуществлять физкультурно-оздоровительную и спортивную деятельность. </w:t>
            </w:r>
          </w:p>
          <w:p w:rsidR="00A805C0" w:rsidRPr="00A805C0" w:rsidRDefault="00A805C0" w:rsidP="00125F57">
            <w:pPr>
              <w:shd w:val="clear" w:color="auto" w:fill="FFFFFF"/>
              <w:spacing w:after="0" w:line="240" w:lineRule="auto"/>
              <w:jc w:val="both"/>
              <w:rPr>
                <w:rFonts w:ascii="Times New Roman" w:eastAsia="Times New Roman" w:hAnsi="Times New Roman" w:cs="Times New Roman"/>
                <w:b/>
                <w:bCs/>
                <w:i/>
                <w:iCs/>
                <w:color w:val="000000"/>
                <w:sz w:val="21"/>
                <w:szCs w:val="21"/>
              </w:rPr>
            </w:pPr>
            <w:r w:rsidRPr="00A805C0">
              <w:rPr>
                <w:rFonts w:ascii="Times New Roman" w:eastAsia="Times New Roman" w:hAnsi="Times New Roman" w:cs="Times New Roman"/>
                <w:b/>
                <w:bCs/>
                <w:i/>
                <w:iCs/>
                <w:color w:val="000000"/>
                <w:sz w:val="21"/>
                <w:szCs w:val="21"/>
              </w:rPr>
              <w:t xml:space="preserve"> Задачи обучения</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1"/>
                <w:szCs w:val="21"/>
              </w:rPr>
            </w:pPr>
            <w:r w:rsidRPr="00A805C0">
              <w:rPr>
                <w:rFonts w:ascii="Times New Roman" w:eastAsia="Times New Roman" w:hAnsi="Times New Roman" w:cs="Times New Roman"/>
                <w:color w:val="000000"/>
                <w:sz w:val="24"/>
                <w:szCs w:val="24"/>
              </w:rPr>
              <w:t xml:space="preserve"> содействие гармоничному физическому развитию, закрепление навыков правильной осанки, развитие устойчивости организма к неблагоприятным </w:t>
            </w:r>
            <w:r w:rsidRPr="00A805C0">
              <w:rPr>
                <w:rFonts w:ascii="Times New Roman" w:eastAsia="Times New Roman" w:hAnsi="Times New Roman" w:cs="Times New Roman"/>
                <w:color w:val="000000"/>
                <w:sz w:val="24"/>
                <w:szCs w:val="24"/>
              </w:rPr>
              <w:lastRenderedPageBreak/>
              <w:t>условиям внешней среды, воспитание ценностных ориентации на здоровый образ жизни и привычки соблюдения личной гигиены;</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обучение основам базовых видов двигательных действий;</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дальнейшее развитие координационных (ориентирование в пространстве, перестроение двигательных действий, быстрота и точность реагирования на сигналы, согласование движений, ритм, равновесие, точность воспроизведения и дифференцирования основных параметров движений) и кондиционных (скоростно-силовых, скоростных, выносливости, силы и гибкости) способностей;</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формирование основ знаний о личной гигиене, о влиянии занятий физическими упражнениями на основные системы организма, развитие волевых и нравственных качеств;</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выработку представлений о физической культуре личности и приемах самоконтроля;</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воспитание привычки к самостоятельным занятиям физическими упражнениями, избранными видами спорта в свободное время;</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выработку организаторских навыков проведения занятий в качестве командира отделения, капитана команды, судьи;</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формирование адекватной оценки собственных физических возможностей;</w:t>
            </w:r>
          </w:p>
          <w:p w:rsidR="00A805C0" w:rsidRPr="00A805C0" w:rsidRDefault="00A805C0" w:rsidP="00125F57">
            <w:pPr>
              <w:shd w:val="clear" w:color="auto" w:fill="FFFFFF"/>
              <w:spacing w:after="0" w:line="240" w:lineRule="auto"/>
              <w:jc w:val="both"/>
              <w:rPr>
                <w:rFonts w:ascii="Times New Roman" w:eastAsia="Times New Roman" w:hAnsi="Times New Roman" w:cs="Times New Roman"/>
                <w:color w:val="000000"/>
                <w:sz w:val="24"/>
                <w:szCs w:val="24"/>
              </w:rPr>
            </w:pPr>
            <w:r w:rsidRPr="00A805C0">
              <w:rPr>
                <w:rFonts w:ascii="Times New Roman" w:eastAsia="Times New Roman" w:hAnsi="Times New Roman" w:cs="Times New Roman"/>
                <w:color w:val="000000"/>
                <w:sz w:val="24"/>
                <w:szCs w:val="24"/>
              </w:rPr>
              <w:t>• воспитание инициативности, самостоятельности, взаимопомощи, дисциплинированности, чувства ответственности;</w:t>
            </w:r>
          </w:p>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A805C0">
              <w:rPr>
                <w:rFonts w:ascii="Times New Roman" w:eastAsia="Calibri" w:hAnsi="Times New Roman" w:cs="Times New Roman"/>
                <w:b/>
                <w:color w:val="000000"/>
                <w:sz w:val="24"/>
                <w:szCs w:val="24"/>
                <w:lang w:eastAsia="en-US"/>
              </w:rPr>
              <w:t xml:space="preserve">  Тематическое планировани</w:t>
            </w:r>
            <w:r>
              <w:rPr>
                <w:rFonts w:ascii="Times New Roman" w:eastAsia="Calibri" w:hAnsi="Times New Roman" w:cs="Times New Roman"/>
                <w:b/>
                <w:color w:val="000000"/>
                <w:sz w:val="24"/>
                <w:szCs w:val="24"/>
                <w:lang w:eastAsia="en-US"/>
              </w:rPr>
              <w:t>е</w:t>
            </w:r>
          </w:p>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b/>
                <w:color w:val="000000"/>
                <w:sz w:val="24"/>
                <w:szCs w:val="24"/>
                <w:lang w:eastAsia="en-US"/>
              </w:rPr>
              <w:t xml:space="preserve">10 </w:t>
            </w:r>
            <w:r w:rsidRPr="00A805C0">
              <w:rPr>
                <w:rFonts w:ascii="Times New Roman" w:eastAsia="Calibri" w:hAnsi="Times New Roman" w:cs="Times New Roman"/>
                <w:b/>
                <w:bCs/>
                <w:color w:val="000000"/>
                <w:sz w:val="24"/>
                <w:szCs w:val="24"/>
                <w:lang w:eastAsia="en-US"/>
              </w:rPr>
              <w:t xml:space="preserve"> 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1"/>
              <w:gridCol w:w="2268"/>
            </w:tblGrid>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A805C0">
                    <w:rPr>
                      <w:rFonts w:ascii="Times New Roman" w:eastAsia="Calibri" w:hAnsi="Times New Roman" w:cs="Times New Roman"/>
                      <w:b/>
                      <w:color w:val="000000"/>
                      <w:sz w:val="24"/>
                      <w:szCs w:val="24"/>
                      <w:lang w:eastAsia="en-US"/>
                    </w:rPr>
                    <w:t xml:space="preserve">№ </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A805C0">
                    <w:rPr>
                      <w:rFonts w:ascii="Times New Roman" w:eastAsia="Calibri" w:hAnsi="Times New Roman" w:cs="Times New Roman"/>
                      <w:b/>
                      <w:color w:val="000000"/>
                      <w:sz w:val="24"/>
                      <w:szCs w:val="24"/>
                      <w:lang w:eastAsia="en-US"/>
                    </w:rPr>
                    <w:t xml:space="preserve">Наименование разделов и тем </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A805C0">
                    <w:rPr>
                      <w:rFonts w:ascii="Times New Roman" w:eastAsia="Calibri" w:hAnsi="Times New Roman" w:cs="Times New Roman"/>
                      <w:b/>
                      <w:color w:val="000000"/>
                      <w:sz w:val="24"/>
                      <w:szCs w:val="24"/>
                      <w:lang w:eastAsia="en-US"/>
                    </w:rPr>
                    <w:t>Количество часов</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bCs/>
                      <w:color w:val="000000"/>
                      <w:sz w:val="24"/>
                      <w:szCs w:val="24"/>
                    </w:rPr>
                    <w:t>Знания о физической культуре</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sz w:val="24"/>
                      <w:szCs w:val="24"/>
                      <w:lang w:eastAsia="en-US"/>
                    </w:rPr>
                    <w:t>в процессе уроков</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2</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color w:val="000000"/>
                      <w:sz w:val="24"/>
                      <w:szCs w:val="24"/>
                    </w:rPr>
                    <w:t>Лёгкая атлетика (модуль "Легкая атлетика")</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16</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3</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color w:val="000000"/>
                      <w:sz w:val="24"/>
                      <w:szCs w:val="24"/>
                    </w:rPr>
                    <w:t>Гимнастика (модуль "Гимнастика")</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8</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4</w:t>
                  </w:r>
                </w:p>
              </w:tc>
              <w:tc>
                <w:tcPr>
                  <w:tcW w:w="4961" w:type="dxa"/>
                </w:tcPr>
                <w:p w:rsidR="00A805C0" w:rsidRPr="00A805C0" w:rsidRDefault="00A805C0" w:rsidP="00125F57">
                  <w:pPr>
                    <w:spacing w:after="0" w:line="240" w:lineRule="auto"/>
                    <w:rPr>
                      <w:rFonts w:ascii="inherit" w:eastAsia="Times New Roman" w:hAnsi="inherit" w:cs="Times New Roman"/>
                      <w:sz w:val="24"/>
                      <w:szCs w:val="24"/>
                    </w:rPr>
                  </w:pPr>
                  <w:r w:rsidRPr="00A805C0">
                    <w:rPr>
                      <w:rFonts w:ascii="inherit" w:eastAsia="Times New Roman" w:hAnsi="inherit" w:cs="Times New Roman"/>
                      <w:sz w:val="24"/>
                      <w:szCs w:val="24"/>
                    </w:rPr>
                    <w:t>Спортивные игры. Волейбол (модуль "Спортивные игры")</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A805C0">
                    <w:rPr>
                      <w:rFonts w:ascii="Times New Roman" w:eastAsia="Calibri" w:hAnsi="Times New Roman" w:cs="Times New Roman"/>
                      <w:color w:val="404040"/>
                      <w:sz w:val="24"/>
                      <w:szCs w:val="24"/>
                      <w:lang w:eastAsia="en-US"/>
                    </w:rPr>
                    <w:t>14</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5</w:t>
                  </w:r>
                </w:p>
              </w:tc>
              <w:tc>
                <w:tcPr>
                  <w:tcW w:w="4961" w:type="dxa"/>
                </w:tcPr>
                <w:p w:rsidR="00A805C0" w:rsidRPr="00A805C0" w:rsidRDefault="00A805C0" w:rsidP="00125F57">
                  <w:pPr>
                    <w:spacing w:after="0" w:line="240" w:lineRule="auto"/>
                    <w:rPr>
                      <w:rFonts w:ascii="inherit" w:eastAsia="Times New Roman" w:hAnsi="inherit" w:cs="Times New Roman"/>
                      <w:sz w:val="24"/>
                      <w:szCs w:val="24"/>
                    </w:rPr>
                  </w:pPr>
                  <w:r w:rsidRPr="00A805C0">
                    <w:rPr>
                      <w:rFonts w:ascii="inherit" w:eastAsia="Times New Roman" w:hAnsi="inherit" w:cs="Times New Roman"/>
                      <w:sz w:val="24"/>
                      <w:szCs w:val="24"/>
                    </w:rPr>
                    <w:t>Спортивные игры. Баскетбол (модуль "Спортивные игры")</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16</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6</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color w:val="000000"/>
                      <w:sz w:val="24"/>
                      <w:szCs w:val="24"/>
                    </w:rPr>
                    <w:t>Подготовка к выполнению нормативных требований комплекса ГТО (модуль "Спорт")</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13</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7</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Резерв</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2</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 xml:space="preserve">Общее количество часов по программе </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68ч</w:t>
                  </w:r>
                </w:p>
              </w:tc>
            </w:tr>
          </w:tbl>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b/>
                <w:color w:val="000000"/>
                <w:sz w:val="24"/>
                <w:szCs w:val="24"/>
                <w:lang w:eastAsia="en-US"/>
              </w:rPr>
              <w:t>11</w:t>
            </w:r>
            <w:r w:rsidRPr="00A805C0">
              <w:rPr>
                <w:rFonts w:ascii="Times New Roman" w:eastAsia="Calibri" w:hAnsi="Times New Roman" w:cs="Times New Roman"/>
                <w:b/>
                <w:bCs/>
                <w:color w:val="000000"/>
                <w:sz w:val="24"/>
                <w:szCs w:val="24"/>
                <w:lang w:eastAsia="en-US"/>
              </w:rPr>
              <w:t>класс</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1"/>
              <w:gridCol w:w="2268"/>
            </w:tblGrid>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A805C0">
                    <w:rPr>
                      <w:rFonts w:ascii="Times New Roman" w:eastAsia="Calibri" w:hAnsi="Times New Roman" w:cs="Times New Roman"/>
                      <w:b/>
                      <w:color w:val="000000"/>
                      <w:sz w:val="24"/>
                      <w:szCs w:val="24"/>
                      <w:lang w:eastAsia="en-US"/>
                    </w:rPr>
                    <w:t xml:space="preserve">№ </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A805C0">
                    <w:rPr>
                      <w:rFonts w:ascii="Times New Roman" w:eastAsia="Calibri" w:hAnsi="Times New Roman" w:cs="Times New Roman"/>
                      <w:b/>
                      <w:color w:val="000000"/>
                      <w:sz w:val="24"/>
                      <w:szCs w:val="24"/>
                      <w:lang w:eastAsia="en-US"/>
                    </w:rPr>
                    <w:t xml:space="preserve">Наименование разделов и тем </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b/>
                      <w:color w:val="000000"/>
                      <w:sz w:val="24"/>
                      <w:szCs w:val="24"/>
                      <w:lang w:eastAsia="en-US"/>
                    </w:rPr>
                  </w:pPr>
                  <w:r w:rsidRPr="00A805C0">
                    <w:rPr>
                      <w:rFonts w:ascii="Times New Roman" w:eastAsia="Calibri" w:hAnsi="Times New Roman" w:cs="Times New Roman"/>
                      <w:b/>
                      <w:color w:val="000000"/>
                      <w:sz w:val="24"/>
                      <w:szCs w:val="24"/>
                      <w:lang w:eastAsia="en-US"/>
                    </w:rPr>
                    <w:t>Количество часов</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bCs/>
                      <w:color w:val="000000"/>
                      <w:sz w:val="24"/>
                      <w:szCs w:val="24"/>
                    </w:rPr>
                    <w:t>Знания о физической культуре</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sz w:val="24"/>
                      <w:szCs w:val="24"/>
                      <w:lang w:eastAsia="en-US"/>
                    </w:rPr>
                    <w:t>в процессе уроков</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2</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color w:val="000000"/>
                      <w:sz w:val="24"/>
                      <w:szCs w:val="24"/>
                    </w:rPr>
                    <w:t>Лёгкая атлетика (модуль "Легкая атлетика")</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17</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3</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color w:val="000000"/>
                      <w:sz w:val="24"/>
                      <w:szCs w:val="24"/>
                    </w:rPr>
                    <w:t>Гимнастика (модуль "Гимнастика")</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8</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4</w:t>
                  </w:r>
                </w:p>
              </w:tc>
              <w:tc>
                <w:tcPr>
                  <w:tcW w:w="4961" w:type="dxa"/>
                </w:tcPr>
                <w:p w:rsidR="00A805C0" w:rsidRPr="00A805C0" w:rsidRDefault="00A805C0" w:rsidP="00125F57">
                  <w:pPr>
                    <w:spacing w:after="0" w:line="240" w:lineRule="auto"/>
                    <w:rPr>
                      <w:rFonts w:ascii="inherit" w:eastAsia="Times New Roman" w:hAnsi="inherit" w:cs="Times New Roman"/>
                      <w:sz w:val="24"/>
                      <w:szCs w:val="24"/>
                    </w:rPr>
                  </w:pPr>
                  <w:r w:rsidRPr="00A805C0">
                    <w:rPr>
                      <w:rFonts w:ascii="inherit" w:eastAsia="Times New Roman" w:hAnsi="inherit" w:cs="Times New Roman"/>
                      <w:sz w:val="24"/>
                      <w:szCs w:val="24"/>
                    </w:rPr>
                    <w:t>Спортивные игры. Волейбол (модуль "Спортивные игры")</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404040"/>
                      <w:sz w:val="24"/>
                      <w:szCs w:val="24"/>
                      <w:lang w:eastAsia="en-US"/>
                    </w:rPr>
                  </w:pPr>
                  <w:r w:rsidRPr="00A805C0">
                    <w:rPr>
                      <w:rFonts w:ascii="Times New Roman" w:eastAsia="Calibri" w:hAnsi="Times New Roman" w:cs="Times New Roman"/>
                      <w:color w:val="404040"/>
                      <w:sz w:val="24"/>
                      <w:szCs w:val="24"/>
                      <w:lang w:eastAsia="en-US"/>
                    </w:rPr>
                    <w:t>7</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5</w:t>
                  </w:r>
                </w:p>
              </w:tc>
              <w:tc>
                <w:tcPr>
                  <w:tcW w:w="4961" w:type="dxa"/>
                </w:tcPr>
                <w:p w:rsidR="00A805C0" w:rsidRPr="00A805C0" w:rsidRDefault="00A805C0" w:rsidP="00125F57">
                  <w:pPr>
                    <w:spacing w:after="0" w:line="240" w:lineRule="auto"/>
                    <w:rPr>
                      <w:rFonts w:ascii="inherit" w:eastAsia="Times New Roman" w:hAnsi="inherit" w:cs="Times New Roman"/>
                      <w:sz w:val="24"/>
                      <w:szCs w:val="24"/>
                    </w:rPr>
                  </w:pPr>
                  <w:r w:rsidRPr="00A805C0">
                    <w:rPr>
                      <w:rFonts w:ascii="inherit" w:eastAsia="Times New Roman" w:hAnsi="inherit" w:cs="Times New Roman"/>
                      <w:sz w:val="24"/>
                      <w:szCs w:val="24"/>
                    </w:rPr>
                    <w:t>Спортивные игры. Баскетбол (модуль "Спортивные игры")</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19</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6</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color w:val="000000"/>
                      <w:sz w:val="24"/>
                      <w:szCs w:val="24"/>
                    </w:rPr>
                    <w:t>Спортивные игры. Футбол (модуль "Спортивные игры")</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5</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7</w:t>
                  </w: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inherit" w:eastAsia="Times New Roman" w:hAnsi="inherit" w:cs="Times New Roman"/>
                      <w:color w:val="000000"/>
                      <w:sz w:val="24"/>
                      <w:szCs w:val="24"/>
                    </w:rPr>
                    <w:t>Подготовка к выполнению нормативных требований комплекса ГТО (модуль "Спорт")</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15</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8</w:t>
                  </w:r>
                </w:p>
              </w:tc>
              <w:tc>
                <w:tcPr>
                  <w:tcW w:w="4961" w:type="dxa"/>
                </w:tcPr>
                <w:p w:rsidR="00A805C0" w:rsidRPr="00A805C0" w:rsidRDefault="00A805C0" w:rsidP="00125F57">
                  <w:pPr>
                    <w:autoSpaceDE w:val="0"/>
                    <w:autoSpaceDN w:val="0"/>
                    <w:adjustRightInd w:val="0"/>
                    <w:spacing w:after="0" w:line="240" w:lineRule="auto"/>
                    <w:jc w:val="both"/>
                    <w:rPr>
                      <w:rFonts w:ascii="inherit" w:eastAsia="Times New Roman" w:hAnsi="inherit" w:cs="Times New Roman"/>
                      <w:color w:val="000000"/>
                      <w:sz w:val="24"/>
                      <w:szCs w:val="24"/>
                    </w:rPr>
                  </w:pPr>
                  <w:r w:rsidRPr="00A805C0">
                    <w:rPr>
                      <w:rFonts w:ascii="inherit" w:eastAsia="Times New Roman" w:hAnsi="inherit" w:cs="Times New Roman"/>
                      <w:color w:val="000000"/>
                      <w:sz w:val="24"/>
                      <w:szCs w:val="24"/>
                    </w:rPr>
                    <w:t>Резерв</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2</w:t>
                  </w:r>
                </w:p>
              </w:tc>
            </w:tr>
            <w:tr w:rsidR="00A805C0" w:rsidRPr="00A805C0" w:rsidTr="00A805C0">
              <w:trPr>
                <w:trHeight w:val="269"/>
              </w:trPr>
              <w:tc>
                <w:tcPr>
                  <w:tcW w:w="567"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tc>
              <w:tc>
                <w:tcPr>
                  <w:tcW w:w="4961"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 xml:space="preserve">Общее количество часов по программе </w:t>
                  </w:r>
                </w:p>
              </w:tc>
              <w:tc>
                <w:tcPr>
                  <w:tcW w:w="2268" w:type="dxa"/>
                </w:tcPr>
                <w:p w:rsidR="00A805C0" w:rsidRPr="00A805C0" w:rsidRDefault="00A805C0" w:rsidP="00125F5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A805C0">
                    <w:rPr>
                      <w:rFonts w:ascii="Times New Roman" w:eastAsia="Calibri" w:hAnsi="Times New Roman" w:cs="Times New Roman"/>
                      <w:color w:val="000000"/>
                      <w:sz w:val="24"/>
                      <w:szCs w:val="24"/>
                      <w:lang w:eastAsia="en-US"/>
                    </w:rPr>
                    <w:t>68ч</w:t>
                  </w:r>
                </w:p>
              </w:tc>
            </w:tr>
          </w:tbl>
          <w:p w:rsidR="00A805C0" w:rsidRPr="00A805C0" w:rsidRDefault="00A805C0" w:rsidP="00125F57">
            <w:pPr>
              <w:shd w:val="clear" w:color="auto" w:fill="FFFFFF"/>
              <w:spacing w:after="0" w:line="240" w:lineRule="auto"/>
              <w:rPr>
                <w:rFonts w:ascii="Times New Roman" w:eastAsia="Times New Roman" w:hAnsi="Times New Roman" w:cs="Times New Roman"/>
                <w:color w:val="000000"/>
                <w:sz w:val="24"/>
                <w:szCs w:val="24"/>
              </w:rPr>
            </w:pPr>
          </w:p>
        </w:tc>
      </w:tr>
    </w:tbl>
    <w:p w:rsidR="000A11FD" w:rsidRPr="00E31F73" w:rsidRDefault="000A11FD" w:rsidP="000A11FD">
      <w:pPr>
        <w:spacing w:after="0" w:line="240" w:lineRule="auto"/>
        <w:jc w:val="center"/>
        <w:rPr>
          <w:rFonts w:ascii="Times New Roman" w:hAnsi="Times New Roman" w:cs="Times New Roman"/>
          <w:b/>
          <w:sz w:val="24"/>
          <w:szCs w:val="24"/>
        </w:rPr>
      </w:pP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t>Аннотация к рабочей программе по ОБЖ</w:t>
      </w:r>
    </w:p>
    <w:p w:rsidR="000A11FD" w:rsidRPr="00E31F73" w:rsidRDefault="000A11FD" w:rsidP="000A11FD">
      <w:pPr>
        <w:spacing w:after="0" w:line="240" w:lineRule="auto"/>
        <w:jc w:val="center"/>
        <w:rPr>
          <w:rFonts w:ascii="Times New Roman" w:hAnsi="Times New Roman" w:cs="Times New Roman"/>
          <w:b/>
          <w:sz w:val="24"/>
          <w:szCs w:val="24"/>
        </w:rPr>
      </w:pPr>
      <w:r w:rsidRPr="00E31F73">
        <w:rPr>
          <w:rFonts w:ascii="Times New Roman" w:hAnsi="Times New Roman" w:cs="Times New Roman"/>
          <w:b/>
          <w:sz w:val="24"/>
          <w:szCs w:val="24"/>
        </w:rPr>
        <w:lastRenderedPageBreak/>
        <w:t>10-11 класс</w:t>
      </w:r>
    </w:p>
    <w:p w:rsidR="008A5D95" w:rsidRPr="008A5D95" w:rsidRDefault="008A5D95" w:rsidP="008A5D95">
      <w:pPr>
        <w:spacing w:after="0" w:line="240" w:lineRule="auto"/>
        <w:rPr>
          <w:rFonts w:ascii="Times New Roman" w:eastAsia="Calibri" w:hAnsi="Times New Roman" w:cs="Times New Roman"/>
          <w:sz w:val="24"/>
          <w:szCs w:val="24"/>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7972"/>
      </w:tblGrid>
      <w:tr w:rsidR="008A5D95" w:rsidRPr="008A5D95" w:rsidTr="008A5D95">
        <w:tc>
          <w:tcPr>
            <w:tcW w:w="2518"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 xml:space="preserve">Название курса </w:t>
            </w:r>
          </w:p>
        </w:tc>
        <w:tc>
          <w:tcPr>
            <w:tcW w:w="7972"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Основы безопасности жизнедеятельности</w:t>
            </w:r>
          </w:p>
        </w:tc>
      </w:tr>
      <w:tr w:rsidR="008A5D95" w:rsidRPr="008A5D95" w:rsidTr="008A5D95">
        <w:tc>
          <w:tcPr>
            <w:tcW w:w="2518"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Класс</w:t>
            </w:r>
          </w:p>
        </w:tc>
        <w:tc>
          <w:tcPr>
            <w:tcW w:w="7972"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10-11 классы</w:t>
            </w:r>
          </w:p>
        </w:tc>
      </w:tr>
      <w:tr w:rsidR="008A5D95" w:rsidRPr="008A5D95" w:rsidTr="008A5D95">
        <w:tc>
          <w:tcPr>
            <w:tcW w:w="2518"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 xml:space="preserve">Количество часов </w:t>
            </w:r>
          </w:p>
        </w:tc>
        <w:tc>
          <w:tcPr>
            <w:tcW w:w="7972"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1ч. , 34 ч. в  год в каждых классах</w:t>
            </w:r>
          </w:p>
        </w:tc>
      </w:tr>
      <w:tr w:rsidR="008A5D95" w:rsidRPr="008A5D95" w:rsidTr="008A5D95">
        <w:tc>
          <w:tcPr>
            <w:tcW w:w="2518"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Составитель</w:t>
            </w:r>
          </w:p>
        </w:tc>
        <w:tc>
          <w:tcPr>
            <w:tcW w:w="7972" w:type="dxa"/>
          </w:tcPr>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Коршаков Юрий Анатольевич</w:t>
            </w:r>
          </w:p>
        </w:tc>
      </w:tr>
      <w:tr w:rsidR="001607C9" w:rsidRPr="008A5D95" w:rsidTr="008A5D95">
        <w:tc>
          <w:tcPr>
            <w:tcW w:w="2518" w:type="dxa"/>
          </w:tcPr>
          <w:p w:rsidR="001607C9" w:rsidRPr="008A5D95" w:rsidRDefault="001607C9" w:rsidP="001607C9">
            <w:pPr>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Цель курса</w:t>
            </w:r>
          </w:p>
        </w:tc>
        <w:tc>
          <w:tcPr>
            <w:tcW w:w="7972" w:type="dxa"/>
          </w:tcPr>
          <w:p w:rsidR="001607C9" w:rsidRPr="008A5D95" w:rsidRDefault="001607C9" w:rsidP="001607C9">
            <w:pPr>
              <w:widowControl w:val="0"/>
              <w:spacing w:after="0" w:line="240" w:lineRule="auto"/>
              <w:jc w:val="both"/>
              <w:rPr>
                <w:rFonts w:ascii="Times New Roman" w:eastAsia="Times New Roman" w:hAnsi="Times New Roman" w:cs="Times New Roman"/>
                <w:sz w:val="24"/>
                <w:szCs w:val="24"/>
              </w:rPr>
            </w:pPr>
            <w:r w:rsidRPr="008A5D95">
              <w:rPr>
                <w:rFonts w:ascii="Times New Roman" w:eastAsia="Times New Roman" w:hAnsi="Times New Roman" w:cs="Times New Roman"/>
                <w:w w:val="105"/>
                <w:sz w:val="24"/>
                <w:szCs w:val="24"/>
              </w:rPr>
              <w:t>Целью</w:t>
            </w:r>
            <w:r w:rsidRPr="008A5D95">
              <w:rPr>
                <w:rFonts w:ascii="Times New Roman" w:eastAsia="Times New Roman" w:hAnsi="Times New Roman" w:cs="Times New Roman"/>
                <w:spacing w:val="1"/>
                <w:w w:val="105"/>
                <w:sz w:val="24"/>
                <w:szCs w:val="24"/>
              </w:rPr>
              <w:t xml:space="preserve"> </w:t>
            </w:r>
            <w:r w:rsidRPr="008A5D95">
              <w:rPr>
                <w:rFonts w:ascii="Times New Roman" w:eastAsia="Times New Roman" w:hAnsi="Times New Roman" w:cs="Times New Roman"/>
                <w:w w:val="105"/>
                <w:sz w:val="24"/>
                <w:szCs w:val="24"/>
              </w:rPr>
              <w:t>изучения</w:t>
            </w:r>
            <w:r w:rsidRPr="008A5D95">
              <w:rPr>
                <w:rFonts w:ascii="Times New Roman" w:eastAsia="Times New Roman" w:hAnsi="Times New Roman" w:cs="Times New Roman"/>
                <w:spacing w:val="1"/>
                <w:w w:val="105"/>
                <w:sz w:val="24"/>
                <w:szCs w:val="24"/>
              </w:rPr>
              <w:t xml:space="preserve"> </w:t>
            </w:r>
            <w:r w:rsidRPr="008A5D95">
              <w:rPr>
                <w:rFonts w:ascii="Times New Roman" w:eastAsia="Times New Roman" w:hAnsi="Times New Roman" w:cs="Times New Roman"/>
                <w:w w:val="105"/>
                <w:sz w:val="24"/>
                <w:szCs w:val="24"/>
              </w:rPr>
              <w:t>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w:t>
            </w:r>
            <w:r w:rsidRPr="008A5D95">
              <w:rPr>
                <w:rFonts w:ascii="Times New Roman" w:eastAsia="Times New Roman" w:hAnsi="Times New Roman" w:cs="Times New Roman"/>
                <w:spacing w:val="1"/>
                <w:w w:val="105"/>
                <w:sz w:val="24"/>
                <w:szCs w:val="24"/>
              </w:rPr>
              <w:t xml:space="preserve"> </w:t>
            </w:r>
            <w:r w:rsidRPr="008A5D95">
              <w:rPr>
                <w:rFonts w:ascii="Times New Roman" w:eastAsia="Times New Roman" w:hAnsi="Times New Roman" w:cs="Times New Roman"/>
                <w:w w:val="105"/>
                <w:sz w:val="24"/>
                <w:szCs w:val="24"/>
              </w:rPr>
              <w:t>с  актуальными  потребностями  личности,  общества</w:t>
            </w:r>
            <w:r w:rsidRPr="008A5D95">
              <w:rPr>
                <w:rFonts w:ascii="Times New Roman" w:eastAsia="Times New Roman" w:hAnsi="Times New Roman" w:cs="Times New Roman"/>
                <w:spacing w:val="1"/>
                <w:w w:val="105"/>
                <w:sz w:val="24"/>
                <w:szCs w:val="24"/>
              </w:rPr>
              <w:t xml:space="preserve"> </w:t>
            </w:r>
            <w:r w:rsidRPr="008A5D95">
              <w:rPr>
                <w:rFonts w:ascii="Times New Roman" w:eastAsia="Times New Roman" w:hAnsi="Times New Roman" w:cs="Times New Roman"/>
                <w:w w:val="105"/>
                <w:sz w:val="24"/>
                <w:szCs w:val="24"/>
              </w:rPr>
              <w:t>и</w:t>
            </w:r>
            <w:r w:rsidRPr="008A5D95">
              <w:rPr>
                <w:rFonts w:ascii="Times New Roman" w:eastAsia="Times New Roman" w:hAnsi="Times New Roman" w:cs="Times New Roman"/>
                <w:spacing w:val="26"/>
                <w:w w:val="105"/>
                <w:sz w:val="24"/>
                <w:szCs w:val="24"/>
              </w:rPr>
              <w:t xml:space="preserve"> </w:t>
            </w:r>
            <w:r w:rsidRPr="008A5D95">
              <w:rPr>
                <w:rFonts w:ascii="Times New Roman" w:eastAsia="Times New Roman" w:hAnsi="Times New Roman" w:cs="Times New Roman"/>
                <w:w w:val="105"/>
                <w:sz w:val="24"/>
                <w:szCs w:val="24"/>
              </w:rPr>
              <w:t>государства.</w:t>
            </w:r>
          </w:p>
          <w:p w:rsidR="001607C9" w:rsidRPr="008A5D95" w:rsidRDefault="001607C9" w:rsidP="001607C9">
            <w:pPr>
              <w:widowControl w:val="0"/>
              <w:spacing w:after="0" w:line="240" w:lineRule="auto"/>
              <w:jc w:val="both"/>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Курс «Основы безопасности жизнедеятельности» в основной общеобразовательной школе направлен на достижение следующих целей:</w:t>
            </w:r>
          </w:p>
          <w:p w:rsidR="001607C9" w:rsidRPr="008A5D95" w:rsidRDefault="001607C9" w:rsidP="001607C9">
            <w:pPr>
              <w:spacing w:after="0" w:line="240" w:lineRule="auto"/>
              <w:jc w:val="both"/>
              <w:rPr>
                <w:rFonts w:ascii="Times New Roman" w:eastAsia="Calibri" w:hAnsi="Times New Roman" w:cs="Times New Roman"/>
                <w:b/>
                <w:sz w:val="24"/>
                <w:szCs w:val="24"/>
                <w:lang w:eastAsia="en-US"/>
              </w:rPr>
            </w:pPr>
            <w:r w:rsidRPr="008A5D95">
              <w:rPr>
                <w:rFonts w:ascii="Times New Roman" w:eastAsia="Calibri" w:hAnsi="Times New Roman" w:cs="Times New Roman"/>
                <w:b/>
                <w:sz w:val="24"/>
                <w:szCs w:val="24"/>
                <w:lang w:eastAsia="en-US"/>
              </w:rPr>
              <w:t>освоение знаний</w:t>
            </w:r>
            <w:r w:rsidRPr="008A5D95">
              <w:rPr>
                <w:rFonts w:ascii="Times New Roman" w:eastAsia="Calibri" w:hAnsi="Times New Roman" w:cs="Times New Roman"/>
                <w:sz w:val="24"/>
                <w:szCs w:val="24"/>
                <w:lang w:eastAsia="en-US"/>
              </w:rPr>
              <w:t xml:space="preserve"> о безопасном поведении человека в опасных</w:t>
            </w:r>
          </w:p>
          <w:p w:rsidR="001607C9" w:rsidRPr="008A5D95" w:rsidRDefault="001607C9" w:rsidP="001607C9">
            <w:pPr>
              <w:numPr>
                <w:ilvl w:val="0"/>
                <w:numId w:val="2"/>
              </w:numPr>
              <w:spacing w:after="0" w:line="240" w:lineRule="auto"/>
              <w:ind w:left="0" w:firstLine="0"/>
              <w:jc w:val="both"/>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и чрезвычайных ситуациях природного, техногенного и социального характера; о здоровье и здоровом образе жизни; о государственной системе защиты населения от опасных и чрезвычайных ситуаций; об обязанностях граждан по защите государства;</w:t>
            </w:r>
          </w:p>
          <w:p w:rsidR="001607C9" w:rsidRPr="008A5D95" w:rsidRDefault="001607C9" w:rsidP="001607C9">
            <w:pPr>
              <w:numPr>
                <w:ilvl w:val="0"/>
                <w:numId w:val="2"/>
              </w:numPr>
              <w:spacing w:after="0" w:line="240" w:lineRule="auto"/>
              <w:ind w:left="0" w:firstLine="0"/>
              <w:jc w:val="both"/>
              <w:rPr>
                <w:rFonts w:ascii="Times New Roman" w:eastAsia="Calibri" w:hAnsi="Times New Roman" w:cs="Times New Roman"/>
                <w:sz w:val="24"/>
                <w:szCs w:val="24"/>
                <w:lang w:eastAsia="en-US"/>
              </w:rPr>
            </w:pPr>
            <w:r w:rsidRPr="008A5D95">
              <w:rPr>
                <w:rFonts w:ascii="Times New Roman" w:eastAsia="Calibri" w:hAnsi="Times New Roman" w:cs="Times New Roman"/>
                <w:b/>
                <w:sz w:val="24"/>
                <w:szCs w:val="24"/>
                <w:lang w:eastAsia="en-US"/>
              </w:rPr>
              <w:t xml:space="preserve">воспитание </w:t>
            </w:r>
            <w:r w:rsidRPr="008A5D95">
              <w:rPr>
                <w:rFonts w:ascii="Times New Roman" w:eastAsia="Calibri" w:hAnsi="Times New Roman" w:cs="Times New Roman"/>
                <w:sz w:val="24"/>
                <w:szCs w:val="24"/>
                <w:lang w:eastAsia="en-US"/>
              </w:rPr>
              <w:t xml:space="preserve">ценностного отношения к здоровью и человеческой жизни; чувства уважения к героическому наследию России и ее государственной символике, патриотизма и долга по защите Отечества; </w:t>
            </w:r>
          </w:p>
          <w:p w:rsidR="001607C9" w:rsidRPr="008A5D95" w:rsidRDefault="001607C9" w:rsidP="001607C9">
            <w:pPr>
              <w:numPr>
                <w:ilvl w:val="0"/>
                <w:numId w:val="2"/>
              </w:numPr>
              <w:spacing w:after="0" w:line="240" w:lineRule="auto"/>
              <w:ind w:left="0" w:firstLine="0"/>
              <w:jc w:val="both"/>
              <w:rPr>
                <w:rFonts w:ascii="Times New Roman" w:eastAsia="Calibri" w:hAnsi="Times New Roman" w:cs="Times New Roman"/>
                <w:sz w:val="24"/>
                <w:szCs w:val="24"/>
                <w:lang w:eastAsia="en-US"/>
              </w:rPr>
            </w:pPr>
            <w:r w:rsidRPr="008A5D95">
              <w:rPr>
                <w:rFonts w:ascii="Times New Roman" w:eastAsia="Calibri" w:hAnsi="Times New Roman" w:cs="Times New Roman"/>
                <w:b/>
                <w:sz w:val="24"/>
                <w:szCs w:val="24"/>
                <w:lang w:eastAsia="en-US"/>
              </w:rPr>
              <w:t xml:space="preserve">развитие </w:t>
            </w:r>
            <w:r w:rsidRPr="008A5D95">
              <w:rPr>
                <w:rFonts w:ascii="Times New Roman" w:eastAsia="Calibri" w:hAnsi="Times New Roman" w:cs="Times New Roman"/>
                <w:sz w:val="24"/>
                <w:szCs w:val="24"/>
                <w:lang w:eastAsia="en-US"/>
              </w:rPr>
              <w:t xml:space="preserve">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ведения здорового образа жизни; </w:t>
            </w:r>
          </w:p>
          <w:p w:rsidR="001607C9" w:rsidRPr="008A5D95" w:rsidRDefault="001607C9" w:rsidP="001607C9">
            <w:pPr>
              <w:numPr>
                <w:ilvl w:val="0"/>
                <w:numId w:val="2"/>
              </w:numPr>
              <w:spacing w:after="0" w:line="240" w:lineRule="auto"/>
              <w:ind w:left="0" w:firstLine="0"/>
              <w:jc w:val="both"/>
              <w:rPr>
                <w:rFonts w:ascii="Times New Roman" w:eastAsia="Calibri" w:hAnsi="Times New Roman" w:cs="Times New Roman"/>
                <w:sz w:val="24"/>
                <w:szCs w:val="24"/>
                <w:lang w:eastAsia="en-US"/>
              </w:rPr>
            </w:pPr>
            <w:r w:rsidRPr="008A5D95">
              <w:rPr>
                <w:rFonts w:ascii="Times New Roman" w:eastAsia="Calibri" w:hAnsi="Times New Roman" w:cs="Times New Roman"/>
                <w:b/>
                <w:sz w:val="24"/>
                <w:szCs w:val="24"/>
                <w:lang w:eastAsia="en-US"/>
              </w:rPr>
              <w:t>овладение умениями</w:t>
            </w:r>
            <w:r w:rsidRPr="008A5D95">
              <w:rPr>
                <w:rFonts w:ascii="Times New Roman" w:eastAsia="Calibri" w:hAnsi="Times New Roman" w:cs="Times New Roman"/>
                <w:sz w:val="24"/>
                <w:szCs w:val="24"/>
                <w:lang w:eastAsia="en-US"/>
              </w:rPr>
              <w:t xml:space="preserve">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rsidR="001607C9" w:rsidRPr="008A5D95" w:rsidRDefault="001607C9" w:rsidP="001607C9">
            <w:pPr>
              <w:spacing w:after="0" w:line="240" w:lineRule="auto"/>
              <w:jc w:val="both"/>
              <w:rPr>
                <w:rFonts w:ascii="Times New Roman" w:eastAsia="Calibri" w:hAnsi="Times New Roman" w:cs="Times New Roman"/>
                <w:b/>
                <w:sz w:val="24"/>
                <w:szCs w:val="24"/>
                <w:lang w:eastAsia="en-US"/>
              </w:rPr>
            </w:pPr>
            <w:r w:rsidRPr="008A5D95">
              <w:rPr>
                <w:rFonts w:ascii="Times New Roman" w:eastAsia="Calibri" w:hAnsi="Times New Roman" w:cs="Times New Roman"/>
                <w:b/>
                <w:sz w:val="24"/>
                <w:szCs w:val="24"/>
                <w:lang w:eastAsia="en-US"/>
              </w:rPr>
              <w:t>Место предмета в базисном учебном плане</w:t>
            </w:r>
          </w:p>
          <w:p w:rsidR="001607C9" w:rsidRPr="008A5D95" w:rsidRDefault="001607C9" w:rsidP="001607C9">
            <w:pPr>
              <w:spacing w:after="0" w:line="240" w:lineRule="auto"/>
              <w:jc w:val="both"/>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Федеральный базисный учебный план общеобразовательных учреждений Российской Федерации предусматривает изучение учебного предмета «Основы безопасности жизнедеятельности» в 10 и 11 классе  в количестве 68 часов, из расчета 1 час в неделю в каждом классе.</w:t>
            </w:r>
          </w:p>
          <w:p w:rsidR="001607C9" w:rsidRPr="008A5D95" w:rsidRDefault="001607C9" w:rsidP="001607C9">
            <w:pPr>
              <w:spacing w:after="0" w:line="240" w:lineRule="auto"/>
              <w:jc w:val="both"/>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Региональный компонент-35 часов учебные сборы</w:t>
            </w:r>
          </w:p>
        </w:tc>
      </w:tr>
    </w:tbl>
    <w:p w:rsidR="008A5D95" w:rsidRPr="008A5D95" w:rsidRDefault="008A5D95" w:rsidP="008A5D9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 класс</w:t>
      </w:r>
    </w:p>
    <w:tbl>
      <w:tblPr>
        <w:tblW w:w="1042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gridCol w:w="1214"/>
      </w:tblGrid>
      <w:tr w:rsidR="008A5D95" w:rsidRPr="008A5D95" w:rsidTr="001607C9">
        <w:trPr>
          <w:trHeight w:val="418"/>
        </w:trPr>
        <w:tc>
          <w:tcPr>
            <w:tcW w:w="9214" w:type="dxa"/>
          </w:tcPr>
          <w:p w:rsidR="008A5D95" w:rsidRPr="008A5D95" w:rsidRDefault="008A5D95" w:rsidP="008A5D95">
            <w:pPr>
              <w:tabs>
                <w:tab w:val="left" w:pos="6390"/>
              </w:tabs>
              <w:spacing w:after="0" w:line="240" w:lineRule="exact"/>
              <w:ind w:left="314" w:hanging="314"/>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Наименование раздела, темы и урока</w:t>
            </w:r>
          </w:p>
        </w:tc>
        <w:tc>
          <w:tcPr>
            <w:tcW w:w="1214" w:type="dxa"/>
          </w:tcPr>
          <w:p w:rsidR="008A5D95" w:rsidRPr="008A5D95" w:rsidRDefault="008A5D95" w:rsidP="008A5D95">
            <w:pPr>
              <w:tabs>
                <w:tab w:val="left" w:pos="6390"/>
              </w:tabs>
              <w:spacing w:after="0" w:line="240" w:lineRule="exact"/>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Кол-во</w:t>
            </w:r>
          </w:p>
          <w:p w:rsidR="008A5D95" w:rsidRPr="008A5D95" w:rsidRDefault="008A5D95" w:rsidP="008A5D95">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Часов</w:t>
            </w:r>
          </w:p>
        </w:tc>
      </w:tr>
      <w:tr w:rsidR="008A5D95" w:rsidRPr="008A5D95" w:rsidTr="001607C9">
        <w:trPr>
          <w:trHeight w:val="124"/>
        </w:trPr>
        <w:tc>
          <w:tcPr>
            <w:tcW w:w="9214" w:type="dxa"/>
          </w:tcPr>
          <w:p w:rsidR="008A5D95" w:rsidRPr="008A5D95" w:rsidRDefault="008A5D95" w:rsidP="008A5D95">
            <w:pPr>
              <w:tabs>
                <w:tab w:val="left" w:pos="6390"/>
              </w:tabs>
              <w:spacing w:after="0" w:line="240" w:lineRule="exact"/>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Основы</w:t>
            </w:r>
            <w:r w:rsidRPr="008A5D95">
              <w:rPr>
                <w:rFonts w:ascii="Times New Roman" w:eastAsia="Calibri" w:hAnsi="Times New Roman" w:cs="Times New Roman"/>
                <w:spacing w:val="39"/>
                <w:sz w:val="24"/>
                <w:szCs w:val="24"/>
                <w:lang w:eastAsia="en-US"/>
              </w:rPr>
              <w:t xml:space="preserve"> </w:t>
            </w:r>
            <w:r w:rsidRPr="008A5D95">
              <w:rPr>
                <w:rFonts w:ascii="Times New Roman" w:eastAsia="Calibri" w:hAnsi="Times New Roman" w:cs="Times New Roman"/>
                <w:sz w:val="24"/>
                <w:szCs w:val="24"/>
                <w:lang w:eastAsia="en-US"/>
              </w:rPr>
              <w:t>комплексной</w:t>
            </w:r>
            <w:r w:rsidRPr="008A5D95">
              <w:rPr>
                <w:rFonts w:ascii="Times New Roman" w:eastAsia="Calibri" w:hAnsi="Times New Roman" w:cs="Times New Roman"/>
                <w:spacing w:val="40"/>
                <w:sz w:val="24"/>
                <w:szCs w:val="24"/>
                <w:lang w:eastAsia="en-US"/>
              </w:rPr>
              <w:t xml:space="preserve"> </w:t>
            </w:r>
            <w:r w:rsidRPr="008A5D95">
              <w:rPr>
                <w:rFonts w:ascii="Times New Roman" w:eastAsia="Calibri" w:hAnsi="Times New Roman" w:cs="Times New Roman"/>
                <w:sz w:val="24"/>
                <w:szCs w:val="24"/>
                <w:lang w:eastAsia="en-US"/>
              </w:rPr>
              <w:t>безопасности</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5</w:t>
            </w:r>
          </w:p>
        </w:tc>
      </w:tr>
      <w:tr w:rsidR="008A5D95" w:rsidRPr="008A5D95" w:rsidTr="001607C9">
        <w:trPr>
          <w:trHeight w:val="124"/>
        </w:trPr>
        <w:tc>
          <w:tcPr>
            <w:tcW w:w="9214" w:type="dxa"/>
          </w:tcPr>
          <w:p w:rsidR="008A5D95" w:rsidRPr="008A5D95" w:rsidRDefault="008A5D95" w:rsidP="008A5D95">
            <w:pPr>
              <w:keepNext/>
              <w:spacing w:after="0" w:line="240" w:lineRule="exact"/>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Основы обороны государства</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4</w:t>
            </w:r>
          </w:p>
        </w:tc>
      </w:tr>
      <w:tr w:rsidR="008A5D95" w:rsidRPr="008A5D95" w:rsidTr="001607C9">
        <w:tc>
          <w:tcPr>
            <w:tcW w:w="9214" w:type="dxa"/>
          </w:tcPr>
          <w:p w:rsidR="008A5D95" w:rsidRPr="008A5D95" w:rsidRDefault="008A5D95" w:rsidP="008A5D95">
            <w:pPr>
              <w:tabs>
                <w:tab w:val="left" w:pos="6390"/>
              </w:tabs>
              <w:spacing w:after="0" w:line="240" w:lineRule="exact"/>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Военно-профессиональная деятельность</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6</w:t>
            </w:r>
          </w:p>
        </w:tc>
      </w:tr>
      <w:tr w:rsidR="008A5D95" w:rsidRPr="008A5D95" w:rsidTr="001607C9">
        <w:tc>
          <w:tcPr>
            <w:tcW w:w="9214" w:type="dxa"/>
          </w:tcPr>
          <w:p w:rsidR="008A5D95" w:rsidRPr="008A5D95" w:rsidRDefault="008A5D95" w:rsidP="008A5D95">
            <w:pPr>
              <w:tabs>
                <w:tab w:val="left" w:pos="6390"/>
              </w:tabs>
              <w:spacing w:after="0" w:line="240" w:lineRule="exact"/>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 xml:space="preserve"> Защита</w:t>
            </w:r>
            <w:r w:rsidRPr="008A5D95">
              <w:rPr>
                <w:rFonts w:ascii="Times New Roman" w:eastAsia="Calibri" w:hAnsi="Times New Roman" w:cs="Times New Roman"/>
                <w:spacing w:val="45"/>
                <w:sz w:val="24"/>
                <w:szCs w:val="24"/>
                <w:lang w:eastAsia="en-US"/>
              </w:rPr>
              <w:t xml:space="preserve"> </w:t>
            </w:r>
            <w:r w:rsidRPr="008A5D95">
              <w:rPr>
                <w:rFonts w:ascii="Times New Roman" w:eastAsia="Calibri" w:hAnsi="Times New Roman" w:cs="Times New Roman"/>
                <w:sz w:val="24"/>
                <w:szCs w:val="24"/>
                <w:lang w:eastAsia="en-US"/>
              </w:rPr>
              <w:t>населения</w:t>
            </w:r>
            <w:r w:rsidRPr="008A5D95">
              <w:rPr>
                <w:rFonts w:ascii="Times New Roman" w:eastAsia="Calibri" w:hAnsi="Times New Roman" w:cs="Times New Roman"/>
                <w:spacing w:val="46"/>
                <w:sz w:val="24"/>
                <w:szCs w:val="24"/>
                <w:lang w:eastAsia="en-US"/>
              </w:rPr>
              <w:t xml:space="preserve"> </w:t>
            </w:r>
            <w:r w:rsidRPr="008A5D95">
              <w:rPr>
                <w:rFonts w:ascii="Times New Roman" w:eastAsia="Calibri" w:hAnsi="Times New Roman" w:cs="Times New Roman"/>
                <w:sz w:val="24"/>
                <w:szCs w:val="24"/>
                <w:lang w:eastAsia="en-US"/>
              </w:rPr>
              <w:t>Российской</w:t>
            </w:r>
            <w:r w:rsidRPr="008A5D95">
              <w:rPr>
                <w:rFonts w:ascii="Times New Roman" w:eastAsia="Calibri" w:hAnsi="Times New Roman" w:cs="Times New Roman"/>
                <w:spacing w:val="46"/>
                <w:sz w:val="24"/>
                <w:szCs w:val="24"/>
                <w:lang w:eastAsia="en-US"/>
              </w:rPr>
              <w:t xml:space="preserve"> </w:t>
            </w:r>
            <w:r w:rsidRPr="008A5D95">
              <w:rPr>
                <w:rFonts w:ascii="Times New Roman" w:eastAsia="Calibri" w:hAnsi="Times New Roman" w:cs="Times New Roman"/>
                <w:sz w:val="24"/>
                <w:szCs w:val="24"/>
                <w:lang w:eastAsia="en-US"/>
              </w:rPr>
              <w:t>Федерации</w:t>
            </w:r>
            <w:r w:rsidRPr="008A5D95">
              <w:rPr>
                <w:rFonts w:ascii="Times New Roman" w:eastAsia="Calibri" w:hAnsi="Times New Roman" w:cs="Times New Roman"/>
                <w:spacing w:val="46"/>
                <w:sz w:val="24"/>
                <w:szCs w:val="24"/>
                <w:lang w:eastAsia="en-US"/>
              </w:rPr>
              <w:t xml:space="preserve"> </w:t>
            </w:r>
            <w:r w:rsidRPr="008A5D95">
              <w:rPr>
                <w:rFonts w:ascii="Times New Roman" w:eastAsia="Calibri" w:hAnsi="Times New Roman" w:cs="Times New Roman"/>
                <w:sz w:val="24"/>
                <w:szCs w:val="24"/>
                <w:lang w:eastAsia="en-US"/>
              </w:rPr>
              <w:t>от</w:t>
            </w:r>
            <w:r w:rsidRPr="008A5D95">
              <w:rPr>
                <w:rFonts w:ascii="Times New Roman" w:eastAsia="Calibri" w:hAnsi="Times New Roman" w:cs="Times New Roman"/>
                <w:spacing w:val="46"/>
                <w:sz w:val="24"/>
                <w:szCs w:val="24"/>
                <w:lang w:eastAsia="en-US"/>
              </w:rPr>
              <w:t xml:space="preserve"> </w:t>
            </w:r>
            <w:r w:rsidRPr="008A5D95">
              <w:rPr>
                <w:rFonts w:ascii="Times New Roman" w:eastAsia="Calibri" w:hAnsi="Times New Roman" w:cs="Times New Roman"/>
                <w:sz w:val="24"/>
                <w:szCs w:val="24"/>
                <w:lang w:eastAsia="en-US"/>
              </w:rPr>
              <w:t>опасных</w:t>
            </w:r>
            <w:r w:rsidRPr="008A5D95">
              <w:rPr>
                <w:rFonts w:ascii="Times New Roman" w:eastAsia="Calibri" w:hAnsi="Times New Roman" w:cs="Times New Roman"/>
                <w:spacing w:val="46"/>
                <w:sz w:val="24"/>
                <w:szCs w:val="24"/>
                <w:lang w:eastAsia="en-US"/>
              </w:rPr>
              <w:t xml:space="preserve"> </w:t>
            </w:r>
            <w:r w:rsidRPr="008A5D95">
              <w:rPr>
                <w:rFonts w:ascii="Times New Roman" w:eastAsia="Calibri" w:hAnsi="Times New Roman" w:cs="Times New Roman"/>
                <w:sz w:val="24"/>
                <w:szCs w:val="24"/>
                <w:lang w:eastAsia="en-US"/>
              </w:rPr>
              <w:t>и</w:t>
            </w:r>
            <w:r w:rsidRPr="008A5D95">
              <w:rPr>
                <w:rFonts w:ascii="Times New Roman" w:eastAsia="Calibri" w:hAnsi="Times New Roman" w:cs="Times New Roman"/>
                <w:spacing w:val="46"/>
                <w:sz w:val="24"/>
                <w:szCs w:val="24"/>
                <w:lang w:eastAsia="en-US"/>
              </w:rPr>
              <w:t xml:space="preserve"> </w:t>
            </w:r>
            <w:r w:rsidRPr="008A5D95">
              <w:rPr>
                <w:rFonts w:ascii="Times New Roman" w:eastAsia="Calibri" w:hAnsi="Times New Roman" w:cs="Times New Roman"/>
                <w:sz w:val="24"/>
                <w:szCs w:val="24"/>
                <w:lang w:eastAsia="en-US"/>
              </w:rPr>
              <w:t>чрезвычайных</w:t>
            </w:r>
            <w:r w:rsidRPr="008A5D95">
              <w:rPr>
                <w:rFonts w:ascii="Times New Roman" w:eastAsia="Calibri" w:hAnsi="Times New Roman" w:cs="Times New Roman"/>
                <w:spacing w:val="46"/>
                <w:sz w:val="24"/>
                <w:szCs w:val="24"/>
                <w:lang w:eastAsia="en-US"/>
              </w:rPr>
              <w:t xml:space="preserve"> </w:t>
            </w:r>
            <w:r w:rsidRPr="008A5D95">
              <w:rPr>
                <w:rFonts w:ascii="Times New Roman" w:eastAsia="Calibri" w:hAnsi="Times New Roman" w:cs="Times New Roman"/>
                <w:sz w:val="24"/>
                <w:szCs w:val="24"/>
                <w:lang w:eastAsia="en-US"/>
              </w:rPr>
              <w:t>ситуаций</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2</w:t>
            </w:r>
          </w:p>
        </w:tc>
      </w:tr>
      <w:tr w:rsidR="008A5D95" w:rsidRPr="008A5D95" w:rsidTr="001607C9">
        <w:tc>
          <w:tcPr>
            <w:tcW w:w="9214" w:type="dxa"/>
          </w:tcPr>
          <w:p w:rsidR="008A5D95" w:rsidRPr="008A5D95" w:rsidRDefault="008A5D95" w:rsidP="008A5D95">
            <w:pPr>
              <w:keepNext/>
              <w:spacing w:after="0" w:line="240" w:lineRule="exact"/>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Безопасность</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в</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природной</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среде</w:t>
            </w:r>
            <w:r w:rsidRPr="008A5D95">
              <w:rPr>
                <w:rFonts w:ascii="Times New Roman" w:eastAsia="Times New Roman" w:hAnsi="Times New Roman" w:cs="Times New Roman"/>
                <w:spacing w:val="36"/>
                <w:sz w:val="24"/>
                <w:szCs w:val="24"/>
              </w:rPr>
              <w:t xml:space="preserve"> </w:t>
            </w:r>
            <w:r w:rsidRPr="008A5D95">
              <w:rPr>
                <w:rFonts w:ascii="Times New Roman" w:eastAsia="Times New Roman" w:hAnsi="Times New Roman" w:cs="Times New Roman"/>
                <w:sz w:val="24"/>
                <w:szCs w:val="24"/>
              </w:rPr>
              <w:t>и</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экологическая</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безопасность</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4</w:t>
            </w:r>
          </w:p>
        </w:tc>
      </w:tr>
      <w:tr w:rsidR="008A5D95" w:rsidRPr="008A5D95" w:rsidTr="001607C9">
        <w:trPr>
          <w:trHeight w:val="201"/>
        </w:trPr>
        <w:tc>
          <w:tcPr>
            <w:tcW w:w="9214" w:type="dxa"/>
          </w:tcPr>
          <w:p w:rsidR="008A5D95" w:rsidRPr="008A5D95" w:rsidRDefault="008A5D95" w:rsidP="008A5D95">
            <w:pPr>
              <w:keepNext/>
              <w:spacing w:after="0" w:line="240" w:lineRule="exact"/>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Основы</w:t>
            </w:r>
            <w:r w:rsidRPr="008A5D95">
              <w:rPr>
                <w:rFonts w:ascii="Times New Roman" w:eastAsia="Times New Roman" w:hAnsi="Times New Roman" w:cs="Times New Roman"/>
                <w:spacing w:val="37"/>
                <w:sz w:val="24"/>
                <w:szCs w:val="24"/>
              </w:rPr>
              <w:t xml:space="preserve"> </w:t>
            </w:r>
            <w:r w:rsidRPr="008A5D95">
              <w:rPr>
                <w:rFonts w:ascii="Times New Roman" w:eastAsia="Times New Roman" w:hAnsi="Times New Roman" w:cs="Times New Roman"/>
                <w:sz w:val="24"/>
                <w:szCs w:val="24"/>
              </w:rPr>
              <w:t>противодействия</w:t>
            </w:r>
            <w:r w:rsidRPr="008A5D95">
              <w:rPr>
                <w:rFonts w:ascii="Times New Roman" w:eastAsia="Times New Roman" w:hAnsi="Times New Roman" w:cs="Times New Roman"/>
                <w:spacing w:val="37"/>
                <w:sz w:val="24"/>
                <w:szCs w:val="24"/>
              </w:rPr>
              <w:t xml:space="preserve"> </w:t>
            </w:r>
            <w:r w:rsidRPr="008A5D95">
              <w:rPr>
                <w:rFonts w:ascii="Times New Roman" w:eastAsia="Times New Roman" w:hAnsi="Times New Roman" w:cs="Times New Roman"/>
                <w:sz w:val="24"/>
                <w:szCs w:val="24"/>
              </w:rPr>
              <w:t>экстремизму</w:t>
            </w:r>
            <w:r w:rsidRPr="008A5D95">
              <w:rPr>
                <w:rFonts w:ascii="Times New Roman" w:eastAsia="Times New Roman" w:hAnsi="Times New Roman" w:cs="Times New Roman"/>
                <w:spacing w:val="37"/>
                <w:sz w:val="24"/>
                <w:szCs w:val="24"/>
              </w:rPr>
              <w:t xml:space="preserve"> </w:t>
            </w:r>
            <w:r w:rsidRPr="008A5D95">
              <w:rPr>
                <w:rFonts w:ascii="Times New Roman" w:eastAsia="Times New Roman" w:hAnsi="Times New Roman" w:cs="Times New Roman"/>
                <w:sz w:val="24"/>
                <w:szCs w:val="24"/>
              </w:rPr>
              <w:t>и</w:t>
            </w:r>
            <w:r w:rsidRPr="008A5D95">
              <w:rPr>
                <w:rFonts w:ascii="Times New Roman" w:eastAsia="Times New Roman" w:hAnsi="Times New Roman" w:cs="Times New Roman"/>
                <w:spacing w:val="37"/>
                <w:sz w:val="24"/>
                <w:szCs w:val="24"/>
              </w:rPr>
              <w:t xml:space="preserve"> </w:t>
            </w:r>
            <w:r w:rsidRPr="008A5D95">
              <w:rPr>
                <w:rFonts w:ascii="Times New Roman" w:eastAsia="Times New Roman" w:hAnsi="Times New Roman" w:cs="Times New Roman"/>
                <w:sz w:val="24"/>
                <w:szCs w:val="24"/>
              </w:rPr>
              <w:t>терроризму</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4</w:t>
            </w:r>
          </w:p>
        </w:tc>
      </w:tr>
      <w:tr w:rsidR="008A5D95" w:rsidRPr="008A5D95" w:rsidTr="001607C9">
        <w:trPr>
          <w:trHeight w:val="233"/>
        </w:trPr>
        <w:tc>
          <w:tcPr>
            <w:tcW w:w="9214" w:type="dxa"/>
          </w:tcPr>
          <w:p w:rsidR="008A5D95" w:rsidRPr="008A5D95" w:rsidRDefault="008A5D95" w:rsidP="008A5D95">
            <w:pPr>
              <w:keepNext/>
              <w:spacing w:after="0" w:line="240" w:lineRule="exact"/>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Основы</w:t>
            </w:r>
            <w:r w:rsidRPr="008A5D95">
              <w:rPr>
                <w:rFonts w:ascii="Times New Roman" w:eastAsia="Times New Roman" w:hAnsi="Times New Roman" w:cs="Times New Roman"/>
                <w:spacing w:val="34"/>
                <w:sz w:val="24"/>
                <w:szCs w:val="24"/>
              </w:rPr>
              <w:t xml:space="preserve"> </w:t>
            </w:r>
            <w:r w:rsidRPr="008A5D95">
              <w:rPr>
                <w:rFonts w:ascii="Times New Roman" w:eastAsia="Times New Roman" w:hAnsi="Times New Roman" w:cs="Times New Roman"/>
                <w:sz w:val="24"/>
                <w:szCs w:val="24"/>
              </w:rPr>
              <w:t>здорового</w:t>
            </w:r>
            <w:r w:rsidRPr="008A5D95">
              <w:rPr>
                <w:rFonts w:ascii="Times New Roman" w:eastAsia="Times New Roman" w:hAnsi="Times New Roman" w:cs="Times New Roman"/>
                <w:spacing w:val="34"/>
                <w:sz w:val="24"/>
                <w:szCs w:val="24"/>
              </w:rPr>
              <w:t xml:space="preserve"> </w:t>
            </w:r>
            <w:r w:rsidRPr="008A5D95">
              <w:rPr>
                <w:rFonts w:ascii="Times New Roman" w:eastAsia="Times New Roman" w:hAnsi="Times New Roman" w:cs="Times New Roman"/>
                <w:sz w:val="24"/>
                <w:szCs w:val="24"/>
              </w:rPr>
              <w:t>образа</w:t>
            </w:r>
            <w:r w:rsidRPr="008A5D95">
              <w:rPr>
                <w:rFonts w:ascii="Times New Roman" w:eastAsia="Times New Roman" w:hAnsi="Times New Roman" w:cs="Times New Roman"/>
                <w:spacing w:val="34"/>
                <w:sz w:val="24"/>
                <w:szCs w:val="24"/>
              </w:rPr>
              <w:t xml:space="preserve"> </w:t>
            </w:r>
            <w:r w:rsidRPr="008A5D95">
              <w:rPr>
                <w:rFonts w:ascii="Times New Roman" w:eastAsia="Times New Roman" w:hAnsi="Times New Roman" w:cs="Times New Roman"/>
                <w:sz w:val="24"/>
                <w:szCs w:val="24"/>
              </w:rPr>
              <w:t>жизни</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2</w:t>
            </w:r>
          </w:p>
        </w:tc>
      </w:tr>
      <w:tr w:rsidR="008A5D95" w:rsidRPr="008A5D95" w:rsidTr="001607C9">
        <w:trPr>
          <w:trHeight w:val="122"/>
        </w:trPr>
        <w:tc>
          <w:tcPr>
            <w:tcW w:w="9214" w:type="dxa"/>
          </w:tcPr>
          <w:p w:rsidR="008A5D95" w:rsidRPr="008A5D95" w:rsidRDefault="008A5D95" w:rsidP="008A5D95">
            <w:pPr>
              <w:keepNext/>
              <w:spacing w:after="0" w:line="240" w:lineRule="exact"/>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Основы</w:t>
            </w:r>
            <w:r w:rsidRPr="008A5D95">
              <w:rPr>
                <w:rFonts w:ascii="Times New Roman" w:eastAsia="Times New Roman" w:hAnsi="Times New Roman" w:cs="Times New Roman"/>
                <w:spacing w:val="38"/>
                <w:sz w:val="24"/>
                <w:szCs w:val="24"/>
              </w:rPr>
              <w:t xml:space="preserve"> </w:t>
            </w:r>
            <w:r w:rsidRPr="008A5D95">
              <w:rPr>
                <w:rFonts w:ascii="Times New Roman" w:eastAsia="Times New Roman" w:hAnsi="Times New Roman" w:cs="Times New Roman"/>
                <w:sz w:val="24"/>
                <w:szCs w:val="24"/>
              </w:rPr>
              <w:t>медицинских</w:t>
            </w:r>
            <w:r w:rsidRPr="008A5D95">
              <w:rPr>
                <w:rFonts w:ascii="Times New Roman" w:eastAsia="Times New Roman" w:hAnsi="Times New Roman" w:cs="Times New Roman"/>
                <w:spacing w:val="39"/>
                <w:sz w:val="24"/>
                <w:szCs w:val="24"/>
              </w:rPr>
              <w:t xml:space="preserve"> </w:t>
            </w:r>
            <w:r w:rsidRPr="008A5D95">
              <w:rPr>
                <w:rFonts w:ascii="Times New Roman" w:eastAsia="Times New Roman" w:hAnsi="Times New Roman" w:cs="Times New Roman"/>
                <w:sz w:val="24"/>
                <w:szCs w:val="24"/>
              </w:rPr>
              <w:t>знаний</w:t>
            </w:r>
            <w:r w:rsidRPr="008A5D95">
              <w:rPr>
                <w:rFonts w:ascii="Times New Roman" w:eastAsia="Times New Roman" w:hAnsi="Times New Roman" w:cs="Times New Roman"/>
                <w:spacing w:val="38"/>
                <w:sz w:val="24"/>
                <w:szCs w:val="24"/>
              </w:rPr>
              <w:t xml:space="preserve"> </w:t>
            </w:r>
            <w:r w:rsidRPr="008A5D95">
              <w:rPr>
                <w:rFonts w:ascii="Times New Roman" w:eastAsia="Times New Roman" w:hAnsi="Times New Roman" w:cs="Times New Roman"/>
                <w:sz w:val="24"/>
                <w:szCs w:val="24"/>
              </w:rPr>
              <w:t>и</w:t>
            </w:r>
            <w:r w:rsidRPr="008A5D95">
              <w:rPr>
                <w:rFonts w:ascii="Times New Roman" w:eastAsia="Times New Roman" w:hAnsi="Times New Roman" w:cs="Times New Roman"/>
                <w:spacing w:val="38"/>
                <w:sz w:val="24"/>
                <w:szCs w:val="24"/>
              </w:rPr>
              <w:t xml:space="preserve"> </w:t>
            </w:r>
            <w:r w:rsidRPr="008A5D95">
              <w:rPr>
                <w:rFonts w:ascii="Times New Roman" w:eastAsia="Times New Roman" w:hAnsi="Times New Roman" w:cs="Times New Roman"/>
                <w:sz w:val="24"/>
                <w:szCs w:val="24"/>
              </w:rPr>
              <w:t>оказание</w:t>
            </w:r>
            <w:r w:rsidRPr="008A5D95">
              <w:rPr>
                <w:rFonts w:ascii="Times New Roman" w:eastAsia="Times New Roman" w:hAnsi="Times New Roman" w:cs="Times New Roman"/>
                <w:spacing w:val="39"/>
                <w:sz w:val="24"/>
                <w:szCs w:val="24"/>
              </w:rPr>
              <w:t xml:space="preserve"> </w:t>
            </w:r>
            <w:r w:rsidRPr="008A5D95">
              <w:rPr>
                <w:rFonts w:ascii="Times New Roman" w:eastAsia="Times New Roman" w:hAnsi="Times New Roman" w:cs="Times New Roman"/>
                <w:sz w:val="24"/>
                <w:szCs w:val="24"/>
              </w:rPr>
              <w:t>первой</w:t>
            </w:r>
            <w:r w:rsidRPr="008A5D95">
              <w:rPr>
                <w:rFonts w:ascii="Times New Roman" w:eastAsia="Times New Roman" w:hAnsi="Times New Roman" w:cs="Times New Roman"/>
                <w:spacing w:val="38"/>
                <w:sz w:val="24"/>
                <w:szCs w:val="24"/>
              </w:rPr>
              <w:t xml:space="preserve"> </w:t>
            </w:r>
            <w:r w:rsidRPr="008A5D95">
              <w:rPr>
                <w:rFonts w:ascii="Times New Roman" w:eastAsia="Times New Roman" w:hAnsi="Times New Roman" w:cs="Times New Roman"/>
                <w:sz w:val="24"/>
                <w:szCs w:val="24"/>
              </w:rPr>
              <w:t>помощи</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3</w:t>
            </w:r>
          </w:p>
        </w:tc>
      </w:tr>
      <w:tr w:rsidR="008A5D95" w:rsidRPr="008A5D95" w:rsidTr="001607C9">
        <w:trPr>
          <w:trHeight w:val="155"/>
        </w:trPr>
        <w:tc>
          <w:tcPr>
            <w:tcW w:w="9214" w:type="dxa"/>
          </w:tcPr>
          <w:p w:rsidR="008A5D95" w:rsidRPr="008A5D95" w:rsidRDefault="008A5D95" w:rsidP="008A5D95">
            <w:pPr>
              <w:keepNext/>
              <w:spacing w:after="0" w:line="240" w:lineRule="exact"/>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Элементы</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начальной</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военной</w:t>
            </w:r>
            <w:r w:rsidRPr="008A5D95">
              <w:rPr>
                <w:rFonts w:ascii="Times New Roman" w:eastAsia="Times New Roman" w:hAnsi="Times New Roman" w:cs="Times New Roman"/>
                <w:spacing w:val="35"/>
                <w:sz w:val="24"/>
                <w:szCs w:val="24"/>
              </w:rPr>
              <w:t xml:space="preserve"> </w:t>
            </w:r>
            <w:r w:rsidRPr="008A5D95">
              <w:rPr>
                <w:rFonts w:ascii="Times New Roman" w:eastAsia="Times New Roman" w:hAnsi="Times New Roman" w:cs="Times New Roman"/>
                <w:sz w:val="24"/>
                <w:szCs w:val="24"/>
              </w:rPr>
              <w:t>подготовки</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4</w:t>
            </w:r>
          </w:p>
        </w:tc>
      </w:tr>
      <w:tr w:rsidR="008A5D95" w:rsidRPr="008A5D95" w:rsidTr="001607C9">
        <w:trPr>
          <w:trHeight w:val="70"/>
        </w:trPr>
        <w:tc>
          <w:tcPr>
            <w:tcW w:w="9214" w:type="dxa"/>
          </w:tcPr>
          <w:p w:rsidR="008A5D95" w:rsidRPr="008A5D95" w:rsidRDefault="008A5D95" w:rsidP="008A5D95">
            <w:pPr>
              <w:tabs>
                <w:tab w:val="left" w:pos="6390"/>
              </w:tabs>
              <w:spacing w:after="0" w:line="240" w:lineRule="exact"/>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Всего.</w:t>
            </w:r>
          </w:p>
        </w:tc>
        <w:tc>
          <w:tcPr>
            <w:tcW w:w="1214" w:type="dxa"/>
          </w:tcPr>
          <w:p w:rsidR="008A5D95" w:rsidRPr="008A5D95" w:rsidRDefault="008A5D95" w:rsidP="001607C9">
            <w:pPr>
              <w:tabs>
                <w:tab w:val="left" w:pos="6390"/>
              </w:tabs>
              <w:spacing w:after="0" w:line="240" w:lineRule="exact"/>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34</w:t>
            </w:r>
          </w:p>
        </w:tc>
      </w:tr>
    </w:tbl>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p>
    <w:tbl>
      <w:tblPr>
        <w:tblW w:w="1042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gridCol w:w="1214"/>
      </w:tblGrid>
      <w:tr w:rsidR="008A5D95" w:rsidRPr="008A5D95" w:rsidTr="001607C9">
        <w:trPr>
          <w:trHeight w:val="539"/>
        </w:trPr>
        <w:tc>
          <w:tcPr>
            <w:tcW w:w="9214" w:type="dxa"/>
          </w:tcPr>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Наименование раздела, темы и урока</w:t>
            </w:r>
          </w:p>
          <w:p w:rsidR="008A5D95" w:rsidRPr="008A5D95" w:rsidRDefault="008A5D95" w:rsidP="008A5D95">
            <w:pPr>
              <w:tabs>
                <w:tab w:val="left" w:pos="6390"/>
              </w:tabs>
              <w:spacing w:after="0" w:line="240" w:lineRule="auto"/>
              <w:rPr>
                <w:rFonts w:ascii="Times New Roman" w:eastAsia="Calibri" w:hAnsi="Times New Roman" w:cs="Times New Roman"/>
                <w:sz w:val="24"/>
                <w:szCs w:val="24"/>
                <w:lang w:eastAsia="en-US"/>
              </w:rPr>
            </w:pPr>
          </w:p>
        </w:tc>
        <w:tc>
          <w:tcPr>
            <w:tcW w:w="1214" w:type="dxa"/>
          </w:tcPr>
          <w:p w:rsidR="008A5D95" w:rsidRPr="008A5D95" w:rsidRDefault="008A5D95" w:rsidP="008A5D95">
            <w:pPr>
              <w:tabs>
                <w:tab w:val="left" w:pos="6390"/>
              </w:tabs>
              <w:spacing w:after="0" w:line="240" w:lineRule="auto"/>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Кол-во</w:t>
            </w:r>
          </w:p>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Часов</w:t>
            </w:r>
          </w:p>
        </w:tc>
      </w:tr>
      <w:tr w:rsidR="008A5D95" w:rsidRPr="008A5D95" w:rsidTr="001607C9">
        <w:trPr>
          <w:trHeight w:val="135"/>
        </w:trPr>
        <w:tc>
          <w:tcPr>
            <w:tcW w:w="9214" w:type="dxa"/>
          </w:tcPr>
          <w:p w:rsidR="008A5D95" w:rsidRPr="008A5D95" w:rsidRDefault="008A5D95" w:rsidP="008A5D95">
            <w:pPr>
              <w:tabs>
                <w:tab w:val="left" w:pos="6390"/>
              </w:tabs>
              <w:spacing w:after="0" w:line="240" w:lineRule="auto"/>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Основы</w:t>
            </w:r>
            <w:r w:rsidRPr="008A5D95">
              <w:rPr>
                <w:rFonts w:ascii="Times New Roman" w:eastAsia="Calibri" w:hAnsi="Times New Roman" w:cs="Times New Roman"/>
                <w:spacing w:val="40"/>
                <w:sz w:val="24"/>
                <w:szCs w:val="24"/>
                <w:lang w:eastAsia="en-US"/>
              </w:rPr>
              <w:t xml:space="preserve"> </w:t>
            </w:r>
            <w:r w:rsidRPr="008A5D95">
              <w:rPr>
                <w:rFonts w:ascii="Times New Roman" w:eastAsia="Calibri" w:hAnsi="Times New Roman" w:cs="Times New Roman"/>
                <w:sz w:val="24"/>
                <w:szCs w:val="24"/>
                <w:lang w:eastAsia="en-US"/>
              </w:rPr>
              <w:t>комплексной</w:t>
            </w:r>
            <w:r w:rsidRPr="008A5D95">
              <w:rPr>
                <w:rFonts w:ascii="Times New Roman" w:eastAsia="Calibri" w:hAnsi="Times New Roman" w:cs="Times New Roman"/>
                <w:spacing w:val="40"/>
                <w:sz w:val="24"/>
                <w:szCs w:val="24"/>
                <w:lang w:eastAsia="en-US"/>
              </w:rPr>
              <w:t xml:space="preserve"> </w:t>
            </w:r>
            <w:r w:rsidRPr="008A5D95">
              <w:rPr>
                <w:rFonts w:ascii="Times New Roman" w:eastAsia="Calibri" w:hAnsi="Times New Roman" w:cs="Times New Roman"/>
                <w:sz w:val="24"/>
                <w:szCs w:val="24"/>
                <w:lang w:eastAsia="en-US"/>
              </w:rPr>
              <w:t>безопасности</w:t>
            </w:r>
          </w:p>
        </w:tc>
        <w:tc>
          <w:tcPr>
            <w:tcW w:w="1214" w:type="dxa"/>
          </w:tcPr>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11</w:t>
            </w:r>
          </w:p>
        </w:tc>
      </w:tr>
      <w:tr w:rsidR="008A5D95" w:rsidRPr="008A5D95" w:rsidTr="001607C9">
        <w:tc>
          <w:tcPr>
            <w:tcW w:w="9214" w:type="dxa"/>
          </w:tcPr>
          <w:p w:rsidR="008A5D95" w:rsidRPr="008A5D95" w:rsidRDefault="008A5D95" w:rsidP="008A5D95">
            <w:pPr>
              <w:keepNext/>
              <w:spacing w:after="0" w:line="240" w:lineRule="auto"/>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Защита</w:t>
            </w:r>
            <w:r w:rsidRPr="008A5D95">
              <w:rPr>
                <w:rFonts w:ascii="Times New Roman" w:eastAsia="Times New Roman" w:hAnsi="Times New Roman" w:cs="Times New Roman"/>
                <w:spacing w:val="45"/>
                <w:sz w:val="24"/>
                <w:szCs w:val="24"/>
              </w:rPr>
              <w:t xml:space="preserve"> </w:t>
            </w:r>
            <w:r w:rsidRPr="008A5D95">
              <w:rPr>
                <w:rFonts w:ascii="Times New Roman" w:eastAsia="Times New Roman" w:hAnsi="Times New Roman" w:cs="Times New Roman"/>
                <w:sz w:val="24"/>
                <w:szCs w:val="24"/>
              </w:rPr>
              <w:t>населения</w:t>
            </w:r>
            <w:r w:rsidRPr="008A5D95">
              <w:rPr>
                <w:rFonts w:ascii="Times New Roman" w:eastAsia="Times New Roman" w:hAnsi="Times New Roman" w:cs="Times New Roman"/>
                <w:spacing w:val="46"/>
                <w:sz w:val="24"/>
                <w:szCs w:val="24"/>
              </w:rPr>
              <w:t xml:space="preserve"> </w:t>
            </w:r>
            <w:r w:rsidRPr="008A5D95">
              <w:rPr>
                <w:rFonts w:ascii="Times New Roman" w:eastAsia="Times New Roman" w:hAnsi="Times New Roman" w:cs="Times New Roman"/>
                <w:sz w:val="24"/>
                <w:szCs w:val="24"/>
              </w:rPr>
              <w:t>Российской</w:t>
            </w:r>
            <w:r w:rsidRPr="008A5D95">
              <w:rPr>
                <w:rFonts w:ascii="Times New Roman" w:eastAsia="Times New Roman" w:hAnsi="Times New Roman" w:cs="Times New Roman"/>
                <w:spacing w:val="46"/>
                <w:sz w:val="24"/>
                <w:szCs w:val="24"/>
              </w:rPr>
              <w:t xml:space="preserve"> </w:t>
            </w:r>
            <w:r w:rsidRPr="008A5D95">
              <w:rPr>
                <w:rFonts w:ascii="Times New Roman" w:eastAsia="Times New Roman" w:hAnsi="Times New Roman" w:cs="Times New Roman"/>
                <w:sz w:val="24"/>
                <w:szCs w:val="24"/>
              </w:rPr>
              <w:t>Федерации</w:t>
            </w:r>
            <w:r w:rsidRPr="008A5D95">
              <w:rPr>
                <w:rFonts w:ascii="Times New Roman" w:eastAsia="Times New Roman" w:hAnsi="Times New Roman" w:cs="Times New Roman"/>
                <w:spacing w:val="46"/>
                <w:sz w:val="24"/>
                <w:szCs w:val="24"/>
              </w:rPr>
              <w:t xml:space="preserve"> </w:t>
            </w:r>
            <w:r w:rsidRPr="008A5D95">
              <w:rPr>
                <w:rFonts w:ascii="Times New Roman" w:eastAsia="Times New Roman" w:hAnsi="Times New Roman" w:cs="Times New Roman"/>
                <w:sz w:val="24"/>
                <w:szCs w:val="24"/>
              </w:rPr>
              <w:t>от</w:t>
            </w:r>
            <w:r w:rsidRPr="008A5D95">
              <w:rPr>
                <w:rFonts w:ascii="Times New Roman" w:eastAsia="Times New Roman" w:hAnsi="Times New Roman" w:cs="Times New Roman"/>
                <w:spacing w:val="46"/>
                <w:sz w:val="24"/>
                <w:szCs w:val="24"/>
              </w:rPr>
              <w:t xml:space="preserve"> </w:t>
            </w:r>
            <w:r w:rsidRPr="008A5D95">
              <w:rPr>
                <w:rFonts w:ascii="Times New Roman" w:eastAsia="Times New Roman" w:hAnsi="Times New Roman" w:cs="Times New Roman"/>
                <w:sz w:val="24"/>
                <w:szCs w:val="24"/>
              </w:rPr>
              <w:t>опасных</w:t>
            </w:r>
            <w:r w:rsidRPr="008A5D95">
              <w:rPr>
                <w:rFonts w:ascii="Times New Roman" w:eastAsia="Times New Roman" w:hAnsi="Times New Roman" w:cs="Times New Roman"/>
                <w:spacing w:val="46"/>
                <w:sz w:val="24"/>
                <w:szCs w:val="24"/>
              </w:rPr>
              <w:t xml:space="preserve"> </w:t>
            </w:r>
            <w:r w:rsidRPr="008A5D95">
              <w:rPr>
                <w:rFonts w:ascii="Times New Roman" w:eastAsia="Times New Roman" w:hAnsi="Times New Roman" w:cs="Times New Roman"/>
                <w:sz w:val="24"/>
                <w:szCs w:val="24"/>
              </w:rPr>
              <w:t>и</w:t>
            </w:r>
            <w:r w:rsidRPr="008A5D95">
              <w:rPr>
                <w:rFonts w:ascii="Times New Roman" w:eastAsia="Times New Roman" w:hAnsi="Times New Roman" w:cs="Times New Roman"/>
                <w:spacing w:val="46"/>
                <w:sz w:val="24"/>
                <w:szCs w:val="24"/>
              </w:rPr>
              <w:t xml:space="preserve"> </w:t>
            </w:r>
            <w:r w:rsidRPr="008A5D95">
              <w:rPr>
                <w:rFonts w:ascii="Times New Roman" w:eastAsia="Times New Roman" w:hAnsi="Times New Roman" w:cs="Times New Roman"/>
                <w:sz w:val="24"/>
                <w:szCs w:val="24"/>
              </w:rPr>
              <w:t>чрезвычайных</w:t>
            </w:r>
            <w:r w:rsidRPr="008A5D95">
              <w:rPr>
                <w:rFonts w:ascii="Times New Roman" w:eastAsia="Times New Roman" w:hAnsi="Times New Roman" w:cs="Times New Roman"/>
                <w:spacing w:val="46"/>
                <w:sz w:val="24"/>
                <w:szCs w:val="24"/>
              </w:rPr>
              <w:t xml:space="preserve"> </w:t>
            </w:r>
            <w:r w:rsidRPr="008A5D95">
              <w:rPr>
                <w:rFonts w:ascii="Times New Roman" w:eastAsia="Times New Roman" w:hAnsi="Times New Roman" w:cs="Times New Roman"/>
                <w:sz w:val="24"/>
                <w:szCs w:val="24"/>
              </w:rPr>
              <w:t>ситуаций</w:t>
            </w:r>
          </w:p>
        </w:tc>
        <w:tc>
          <w:tcPr>
            <w:tcW w:w="1214" w:type="dxa"/>
          </w:tcPr>
          <w:p w:rsidR="008A5D95" w:rsidRPr="008A5D95" w:rsidRDefault="001607C9" w:rsidP="001607C9">
            <w:pPr>
              <w:tabs>
                <w:tab w:val="left" w:pos="6390"/>
              </w:tabs>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r>
      <w:tr w:rsidR="008A5D95" w:rsidRPr="008A5D95" w:rsidTr="001607C9">
        <w:tc>
          <w:tcPr>
            <w:tcW w:w="9214" w:type="dxa"/>
          </w:tcPr>
          <w:p w:rsidR="008A5D95" w:rsidRPr="008A5D95" w:rsidRDefault="008A5D95" w:rsidP="008A5D95">
            <w:pPr>
              <w:tabs>
                <w:tab w:val="left" w:pos="6390"/>
              </w:tabs>
              <w:spacing w:after="0" w:line="240" w:lineRule="auto"/>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Основы</w:t>
            </w:r>
            <w:r w:rsidRPr="008A5D95">
              <w:rPr>
                <w:rFonts w:ascii="Times New Roman" w:eastAsia="Calibri" w:hAnsi="Times New Roman" w:cs="Times New Roman"/>
                <w:spacing w:val="37"/>
                <w:sz w:val="24"/>
                <w:szCs w:val="24"/>
                <w:lang w:eastAsia="en-US"/>
              </w:rPr>
              <w:t xml:space="preserve"> </w:t>
            </w:r>
            <w:r w:rsidRPr="008A5D95">
              <w:rPr>
                <w:rFonts w:ascii="Times New Roman" w:eastAsia="Calibri" w:hAnsi="Times New Roman" w:cs="Times New Roman"/>
                <w:sz w:val="24"/>
                <w:szCs w:val="24"/>
                <w:lang w:eastAsia="en-US"/>
              </w:rPr>
              <w:t>противодействия</w:t>
            </w:r>
            <w:r w:rsidRPr="008A5D95">
              <w:rPr>
                <w:rFonts w:ascii="Times New Roman" w:eastAsia="Calibri" w:hAnsi="Times New Roman" w:cs="Times New Roman"/>
                <w:spacing w:val="37"/>
                <w:sz w:val="24"/>
                <w:szCs w:val="24"/>
                <w:lang w:eastAsia="en-US"/>
              </w:rPr>
              <w:t xml:space="preserve"> </w:t>
            </w:r>
            <w:r w:rsidRPr="008A5D95">
              <w:rPr>
                <w:rFonts w:ascii="Times New Roman" w:eastAsia="Calibri" w:hAnsi="Times New Roman" w:cs="Times New Roman"/>
                <w:sz w:val="24"/>
                <w:szCs w:val="24"/>
                <w:lang w:eastAsia="en-US"/>
              </w:rPr>
              <w:t>экстремизму</w:t>
            </w:r>
            <w:r w:rsidRPr="008A5D95">
              <w:rPr>
                <w:rFonts w:ascii="Times New Roman" w:eastAsia="Calibri" w:hAnsi="Times New Roman" w:cs="Times New Roman"/>
                <w:spacing w:val="37"/>
                <w:sz w:val="24"/>
                <w:szCs w:val="24"/>
                <w:lang w:eastAsia="en-US"/>
              </w:rPr>
              <w:t xml:space="preserve"> </w:t>
            </w:r>
            <w:r w:rsidRPr="008A5D95">
              <w:rPr>
                <w:rFonts w:ascii="Times New Roman" w:eastAsia="Calibri" w:hAnsi="Times New Roman" w:cs="Times New Roman"/>
                <w:sz w:val="24"/>
                <w:szCs w:val="24"/>
                <w:lang w:eastAsia="en-US"/>
              </w:rPr>
              <w:t>и</w:t>
            </w:r>
            <w:r w:rsidRPr="008A5D95">
              <w:rPr>
                <w:rFonts w:ascii="Times New Roman" w:eastAsia="Calibri" w:hAnsi="Times New Roman" w:cs="Times New Roman"/>
                <w:spacing w:val="37"/>
                <w:sz w:val="24"/>
                <w:szCs w:val="24"/>
                <w:lang w:eastAsia="en-US"/>
              </w:rPr>
              <w:t xml:space="preserve"> </w:t>
            </w:r>
            <w:r w:rsidRPr="008A5D95">
              <w:rPr>
                <w:rFonts w:ascii="Times New Roman" w:eastAsia="Calibri" w:hAnsi="Times New Roman" w:cs="Times New Roman"/>
                <w:sz w:val="24"/>
                <w:szCs w:val="24"/>
                <w:lang w:eastAsia="en-US"/>
              </w:rPr>
              <w:t>терроризму</w:t>
            </w:r>
          </w:p>
        </w:tc>
        <w:tc>
          <w:tcPr>
            <w:tcW w:w="1214" w:type="dxa"/>
          </w:tcPr>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4</w:t>
            </w:r>
          </w:p>
        </w:tc>
      </w:tr>
      <w:tr w:rsidR="008A5D95" w:rsidRPr="008A5D95" w:rsidTr="001607C9">
        <w:tc>
          <w:tcPr>
            <w:tcW w:w="9214" w:type="dxa"/>
          </w:tcPr>
          <w:p w:rsidR="008A5D95" w:rsidRPr="008A5D95" w:rsidRDefault="008A5D95" w:rsidP="008A5D95">
            <w:pPr>
              <w:tabs>
                <w:tab w:val="left" w:pos="6390"/>
              </w:tabs>
              <w:spacing w:after="0" w:line="240" w:lineRule="auto"/>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Основы</w:t>
            </w:r>
            <w:r w:rsidRPr="008A5D95">
              <w:rPr>
                <w:rFonts w:ascii="Times New Roman" w:eastAsia="Calibri" w:hAnsi="Times New Roman" w:cs="Times New Roman"/>
                <w:spacing w:val="38"/>
                <w:sz w:val="24"/>
                <w:szCs w:val="24"/>
                <w:lang w:eastAsia="en-US"/>
              </w:rPr>
              <w:t xml:space="preserve"> </w:t>
            </w:r>
            <w:r w:rsidRPr="008A5D95">
              <w:rPr>
                <w:rFonts w:ascii="Times New Roman" w:eastAsia="Calibri" w:hAnsi="Times New Roman" w:cs="Times New Roman"/>
                <w:sz w:val="24"/>
                <w:szCs w:val="24"/>
                <w:lang w:eastAsia="en-US"/>
              </w:rPr>
              <w:t>медицинских</w:t>
            </w:r>
            <w:r w:rsidRPr="008A5D95">
              <w:rPr>
                <w:rFonts w:ascii="Times New Roman" w:eastAsia="Calibri" w:hAnsi="Times New Roman" w:cs="Times New Roman"/>
                <w:spacing w:val="39"/>
                <w:sz w:val="24"/>
                <w:szCs w:val="24"/>
                <w:lang w:eastAsia="en-US"/>
              </w:rPr>
              <w:t xml:space="preserve"> </w:t>
            </w:r>
            <w:r w:rsidRPr="008A5D95">
              <w:rPr>
                <w:rFonts w:ascii="Times New Roman" w:eastAsia="Calibri" w:hAnsi="Times New Roman" w:cs="Times New Roman"/>
                <w:sz w:val="24"/>
                <w:szCs w:val="24"/>
                <w:lang w:eastAsia="en-US"/>
              </w:rPr>
              <w:t>знаний</w:t>
            </w:r>
            <w:r w:rsidRPr="008A5D95">
              <w:rPr>
                <w:rFonts w:ascii="Times New Roman" w:eastAsia="Calibri" w:hAnsi="Times New Roman" w:cs="Times New Roman"/>
                <w:spacing w:val="38"/>
                <w:sz w:val="24"/>
                <w:szCs w:val="24"/>
                <w:lang w:eastAsia="en-US"/>
              </w:rPr>
              <w:t xml:space="preserve"> </w:t>
            </w:r>
            <w:r w:rsidRPr="008A5D95">
              <w:rPr>
                <w:rFonts w:ascii="Times New Roman" w:eastAsia="Calibri" w:hAnsi="Times New Roman" w:cs="Times New Roman"/>
                <w:sz w:val="24"/>
                <w:szCs w:val="24"/>
                <w:lang w:eastAsia="en-US"/>
              </w:rPr>
              <w:t>и</w:t>
            </w:r>
            <w:r w:rsidRPr="008A5D95">
              <w:rPr>
                <w:rFonts w:ascii="Times New Roman" w:eastAsia="Calibri" w:hAnsi="Times New Roman" w:cs="Times New Roman"/>
                <w:spacing w:val="38"/>
                <w:sz w:val="24"/>
                <w:szCs w:val="24"/>
                <w:lang w:eastAsia="en-US"/>
              </w:rPr>
              <w:t xml:space="preserve"> </w:t>
            </w:r>
            <w:r w:rsidRPr="008A5D95">
              <w:rPr>
                <w:rFonts w:ascii="Times New Roman" w:eastAsia="Calibri" w:hAnsi="Times New Roman" w:cs="Times New Roman"/>
                <w:sz w:val="24"/>
                <w:szCs w:val="24"/>
                <w:lang w:eastAsia="en-US"/>
              </w:rPr>
              <w:t>оказание</w:t>
            </w:r>
            <w:r w:rsidRPr="008A5D95">
              <w:rPr>
                <w:rFonts w:ascii="Times New Roman" w:eastAsia="Calibri" w:hAnsi="Times New Roman" w:cs="Times New Roman"/>
                <w:spacing w:val="39"/>
                <w:sz w:val="24"/>
                <w:szCs w:val="24"/>
                <w:lang w:eastAsia="en-US"/>
              </w:rPr>
              <w:t xml:space="preserve"> </w:t>
            </w:r>
            <w:r w:rsidRPr="008A5D95">
              <w:rPr>
                <w:rFonts w:ascii="Times New Roman" w:eastAsia="Calibri" w:hAnsi="Times New Roman" w:cs="Times New Roman"/>
                <w:sz w:val="24"/>
                <w:szCs w:val="24"/>
                <w:lang w:eastAsia="en-US"/>
              </w:rPr>
              <w:t>первой</w:t>
            </w:r>
            <w:r w:rsidRPr="008A5D95">
              <w:rPr>
                <w:rFonts w:ascii="Times New Roman" w:eastAsia="Calibri" w:hAnsi="Times New Roman" w:cs="Times New Roman"/>
                <w:spacing w:val="38"/>
                <w:sz w:val="24"/>
                <w:szCs w:val="24"/>
                <w:lang w:eastAsia="en-US"/>
              </w:rPr>
              <w:t xml:space="preserve"> </w:t>
            </w:r>
            <w:r w:rsidRPr="008A5D95">
              <w:rPr>
                <w:rFonts w:ascii="Times New Roman" w:eastAsia="Calibri" w:hAnsi="Times New Roman" w:cs="Times New Roman"/>
                <w:sz w:val="24"/>
                <w:szCs w:val="24"/>
                <w:lang w:eastAsia="en-US"/>
              </w:rPr>
              <w:t>помощи</w:t>
            </w:r>
          </w:p>
        </w:tc>
        <w:tc>
          <w:tcPr>
            <w:tcW w:w="1214" w:type="dxa"/>
          </w:tcPr>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3</w:t>
            </w:r>
          </w:p>
        </w:tc>
      </w:tr>
      <w:tr w:rsidR="008A5D95" w:rsidRPr="008A5D95" w:rsidTr="001607C9">
        <w:trPr>
          <w:trHeight w:val="269"/>
        </w:trPr>
        <w:tc>
          <w:tcPr>
            <w:tcW w:w="9214" w:type="dxa"/>
          </w:tcPr>
          <w:p w:rsidR="008A5D95" w:rsidRPr="008A5D95" w:rsidRDefault="008A5D95" w:rsidP="008A5D95">
            <w:pPr>
              <w:tabs>
                <w:tab w:val="left" w:pos="6390"/>
              </w:tabs>
              <w:spacing w:after="0" w:line="240" w:lineRule="auto"/>
              <w:rPr>
                <w:rFonts w:ascii="Times New Roman" w:eastAsia="Calibri" w:hAnsi="Times New Roman" w:cs="Times New Roman"/>
                <w:i/>
                <w:sz w:val="24"/>
                <w:szCs w:val="24"/>
                <w:lang w:eastAsia="en-US"/>
              </w:rPr>
            </w:pPr>
            <w:r w:rsidRPr="008A5D95">
              <w:rPr>
                <w:rFonts w:ascii="Times New Roman" w:eastAsia="Calibri" w:hAnsi="Times New Roman" w:cs="Times New Roman"/>
                <w:sz w:val="24"/>
                <w:szCs w:val="24"/>
                <w:lang w:eastAsia="en-US"/>
              </w:rPr>
              <w:t xml:space="preserve"> Основы</w:t>
            </w:r>
            <w:r w:rsidRPr="008A5D95">
              <w:rPr>
                <w:rFonts w:ascii="Times New Roman" w:eastAsia="Calibri" w:hAnsi="Times New Roman" w:cs="Times New Roman"/>
                <w:spacing w:val="37"/>
                <w:sz w:val="24"/>
                <w:szCs w:val="24"/>
                <w:lang w:eastAsia="en-US"/>
              </w:rPr>
              <w:t xml:space="preserve"> </w:t>
            </w:r>
            <w:r w:rsidRPr="008A5D95">
              <w:rPr>
                <w:rFonts w:ascii="Times New Roman" w:eastAsia="Calibri" w:hAnsi="Times New Roman" w:cs="Times New Roman"/>
                <w:sz w:val="24"/>
                <w:szCs w:val="24"/>
                <w:lang w:eastAsia="en-US"/>
              </w:rPr>
              <w:t>обороны</w:t>
            </w:r>
            <w:r w:rsidRPr="008A5D95">
              <w:rPr>
                <w:rFonts w:ascii="Times New Roman" w:eastAsia="Calibri" w:hAnsi="Times New Roman" w:cs="Times New Roman"/>
                <w:spacing w:val="37"/>
                <w:sz w:val="24"/>
                <w:szCs w:val="24"/>
                <w:lang w:eastAsia="en-US"/>
              </w:rPr>
              <w:t xml:space="preserve"> </w:t>
            </w:r>
            <w:r w:rsidRPr="008A5D95">
              <w:rPr>
                <w:rFonts w:ascii="Times New Roman" w:eastAsia="Calibri" w:hAnsi="Times New Roman" w:cs="Times New Roman"/>
                <w:sz w:val="24"/>
                <w:szCs w:val="24"/>
                <w:lang w:eastAsia="en-US"/>
              </w:rPr>
              <w:t>государства</w:t>
            </w:r>
          </w:p>
        </w:tc>
        <w:tc>
          <w:tcPr>
            <w:tcW w:w="1214" w:type="dxa"/>
          </w:tcPr>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8</w:t>
            </w:r>
          </w:p>
        </w:tc>
      </w:tr>
      <w:tr w:rsidR="008A5D95" w:rsidRPr="008A5D95" w:rsidTr="001607C9">
        <w:trPr>
          <w:trHeight w:val="259"/>
        </w:trPr>
        <w:tc>
          <w:tcPr>
            <w:tcW w:w="9214" w:type="dxa"/>
          </w:tcPr>
          <w:p w:rsidR="008A5D95" w:rsidRPr="008A5D95" w:rsidRDefault="008A5D95" w:rsidP="008A5D95">
            <w:pPr>
              <w:keepNext/>
              <w:spacing w:after="0" w:line="240" w:lineRule="auto"/>
              <w:outlineLvl w:val="1"/>
              <w:rPr>
                <w:rFonts w:ascii="Times New Roman" w:eastAsia="Times New Roman" w:hAnsi="Times New Roman" w:cs="Times New Roman"/>
                <w:sz w:val="24"/>
                <w:szCs w:val="24"/>
              </w:rPr>
            </w:pPr>
            <w:r w:rsidRPr="008A5D95">
              <w:rPr>
                <w:rFonts w:ascii="Times New Roman" w:eastAsia="Times New Roman" w:hAnsi="Times New Roman" w:cs="Times New Roman"/>
                <w:sz w:val="24"/>
                <w:szCs w:val="24"/>
              </w:rPr>
              <w:t>Военно-профессиональная</w:t>
            </w:r>
            <w:r w:rsidRPr="008A5D95">
              <w:rPr>
                <w:rFonts w:ascii="Times New Roman" w:eastAsia="Times New Roman" w:hAnsi="Times New Roman" w:cs="Times New Roman"/>
                <w:spacing w:val="43"/>
                <w:sz w:val="24"/>
                <w:szCs w:val="24"/>
              </w:rPr>
              <w:t xml:space="preserve"> </w:t>
            </w:r>
            <w:r w:rsidRPr="008A5D95">
              <w:rPr>
                <w:rFonts w:ascii="Times New Roman" w:eastAsia="Times New Roman" w:hAnsi="Times New Roman" w:cs="Times New Roman"/>
                <w:sz w:val="24"/>
                <w:szCs w:val="24"/>
              </w:rPr>
              <w:t>деятельность</w:t>
            </w:r>
          </w:p>
        </w:tc>
        <w:tc>
          <w:tcPr>
            <w:tcW w:w="1214" w:type="dxa"/>
          </w:tcPr>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2</w:t>
            </w:r>
          </w:p>
        </w:tc>
      </w:tr>
      <w:tr w:rsidR="008A5D95" w:rsidRPr="008A5D95" w:rsidTr="001607C9">
        <w:tblPrEx>
          <w:tblLook w:val="0000" w:firstRow="0" w:lastRow="0" w:firstColumn="0" w:lastColumn="0" w:noHBand="0" w:noVBand="0"/>
        </w:tblPrEx>
        <w:trPr>
          <w:trHeight w:val="121"/>
        </w:trPr>
        <w:tc>
          <w:tcPr>
            <w:tcW w:w="9214" w:type="dxa"/>
          </w:tcPr>
          <w:p w:rsidR="008A5D95" w:rsidRPr="008A5D95" w:rsidRDefault="008A5D95" w:rsidP="008A5D95">
            <w:pPr>
              <w:tabs>
                <w:tab w:val="left" w:pos="6390"/>
              </w:tabs>
              <w:spacing w:after="0" w:line="240" w:lineRule="auto"/>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Всего.</w:t>
            </w:r>
          </w:p>
        </w:tc>
        <w:tc>
          <w:tcPr>
            <w:tcW w:w="1214" w:type="dxa"/>
          </w:tcPr>
          <w:p w:rsidR="008A5D95" w:rsidRPr="008A5D95" w:rsidRDefault="008A5D95" w:rsidP="008A5D95">
            <w:pPr>
              <w:tabs>
                <w:tab w:val="left" w:pos="6390"/>
              </w:tabs>
              <w:spacing w:after="0" w:line="240" w:lineRule="auto"/>
              <w:jc w:val="center"/>
              <w:rPr>
                <w:rFonts w:ascii="Times New Roman" w:eastAsia="Calibri" w:hAnsi="Times New Roman" w:cs="Times New Roman"/>
                <w:sz w:val="24"/>
                <w:szCs w:val="24"/>
                <w:lang w:eastAsia="en-US"/>
              </w:rPr>
            </w:pPr>
            <w:r w:rsidRPr="008A5D95">
              <w:rPr>
                <w:rFonts w:ascii="Times New Roman" w:eastAsia="Calibri" w:hAnsi="Times New Roman" w:cs="Times New Roman"/>
                <w:sz w:val="24"/>
                <w:szCs w:val="24"/>
                <w:lang w:eastAsia="en-US"/>
              </w:rPr>
              <w:t>34</w:t>
            </w:r>
          </w:p>
        </w:tc>
      </w:tr>
    </w:tbl>
    <w:p w:rsidR="008A5D95" w:rsidRPr="008A5D95" w:rsidRDefault="008A5D95" w:rsidP="008A5D95">
      <w:pPr>
        <w:spacing w:after="0" w:line="240" w:lineRule="auto"/>
        <w:jc w:val="center"/>
        <w:rPr>
          <w:rFonts w:ascii="Times New Roman" w:eastAsia="Calibri" w:hAnsi="Times New Roman" w:cs="Times New Roman"/>
          <w:sz w:val="24"/>
          <w:szCs w:val="24"/>
          <w:lang w:eastAsia="en-US"/>
        </w:rPr>
      </w:pPr>
    </w:p>
    <w:p w:rsidR="000A11FD" w:rsidRPr="00E31F73" w:rsidRDefault="000A11FD" w:rsidP="00BF4D7E">
      <w:pPr>
        <w:jc w:val="center"/>
        <w:rPr>
          <w:rFonts w:ascii="Times New Roman" w:hAnsi="Times New Roman" w:cs="Times New Roman"/>
          <w:sz w:val="24"/>
          <w:szCs w:val="24"/>
        </w:rPr>
      </w:pPr>
    </w:p>
    <w:p w:rsidR="000A11FD" w:rsidRPr="00E31F73" w:rsidRDefault="000A11FD" w:rsidP="00BF4D7E">
      <w:pPr>
        <w:jc w:val="center"/>
        <w:rPr>
          <w:rFonts w:ascii="Times New Roman" w:hAnsi="Times New Roman" w:cs="Times New Roman"/>
          <w:sz w:val="24"/>
          <w:szCs w:val="24"/>
        </w:rPr>
      </w:pPr>
    </w:p>
    <w:p w:rsidR="0091151B" w:rsidRPr="00E31F73" w:rsidRDefault="0091151B">
      <w:pPr>
        <w:jc w:val="center"/>
        <w:rPr>
          <w:rFonts w:ascii="Times New Roman" w:hAnsi="Times New Roman" w:cs="Times New Roman"/>
          <w:sz w:val="24"/>
          <w:szCs w:val="24"/>
        </w:rPr>
      </w:pPr>
    </w:p>
    <w:sectPr w:rsidR="0091151B" w:rsidRPr="00E31F73" w:rsidSect="0091151B">
      <w:pgSz w:w="11906" w:h="16838"/>
      <w:pgMar w:top="568" w:right="424" w:bottom="567"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CAA" w:rsidRDefault="004F2CAA" w:rsidP="00CD0AC2">
      <w:pPr>
        <w:spacing w:after="0" w:line="240" w:lineRule="auto"/>
      </w:pPr>
      <w:r>
        <w:separator/>
      </w:r>
    </w:p>
  </w:endnote>
  <w:endnote w:type="continuationSeparator" w:id="0">
    <w:p w:rsidR="004F2CAA" w:rsidRDefault="004F2CAA" w:rsidP="00CD0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DejaVu Sans">
    <w:panose1 w:val="020B0603030804020204"/>
    <w:charset w:val="CC"/>
    <w:family w:val="swiss"/>
    <w:pitch w:val="variable"/>
    <w:sig w:usb0="E7002EFF" w:usb1="D200FDFF" w:usb2="0A24602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S Mincho"/>
    <w:panose1 w:val="00000000000000000000"/>
    <w:charset w:val="80"/>
    <w:family w:val="swiss"/>
    <w:notTrueType/>
    <w:pitch w:val="variable"/>
    <w:sig w:usb0="00000001" w:usb1="08070000" w:usb2="00000010" w:usb3="00000000" w:csb0="00020000" w:csb1="00000000"/>
  </w:font>
  <w:font w:name=".2) #0969da #0969da #fff8c5 #cf">
    <w:altName w:val="Segoe Print"/>
    <w:charset w:val="00"/>
    <w:family w:val="auto"/>
    <w:pitch w:val="default"/>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CAA" w:rsidRDefault="004F2CAA" w:rsidP="00CD0AC2">
      <w:pPr>
        <w:spacing w:after="0" w:line="240" w:lineRule="auto"/>
      </w:pPr>
      <w:r>
        <w:separator/>
      </w:r>
    </w:p>
  </w:footnote>
  <w:footnote w:type="continuationSeparator" w:id="0">
    <w:p w:rsidR="004F2CAA" w:rsidRDefault="004F2CAA" w:rsidP="00CD0A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214F7C8"/>
    <w:lvl w:ilvl="0">
      <w:numFmt w:val="bullet"/>
      <w:lvlText w:val="*"/>
      <w:lvlJc w:val="left"/>
    </w:lvl>
  </w:abstractNum>
  <w:abstractNum w:abstractNumId="1">
    <w:nsid w:val="00B371B3"/>
    <w:multiLevelType w:val="hybridMultilevel"/>
    <w:tmpl w:val="6100D00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2">
    <w:nsid w:val="05595D96"/>
    <w:multiLevelType w:val="hybridMultilevel"/>
    <w:tmpl w:val="070EF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16F0339"/>
    <w:multiLevelType w:val="multilevel"/>
    <w:tmpl w:val="116F0339"/>
    <w:lvl w:ilvl="0">
      <w:start w:val="1"/>
      <w:numFmt w:val="bullet"/>
      <w:lvlText w:val=""/>
      <w:lvlJc w:val="left"/>
      <w:pPr>
        <w:ind w:left="1004" w:hanging="360"/>
      </w:pPr>
      <w:rPr>
        <w:rFonts w:ascii="Symbol" w:hAnsi="Symbol" w:hint="default"/>
        <w:color w:val="auto"/>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nsid w:val="12587136"/>
    <w:multiLevelType w:val="hybridMultilevel"/>
    <w:tmpl w:val="D6CE3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2A0B2E"/>
    <w:multiLevelType w:val="hybridMultilevel"/>
    <w:tmpl w:val="4BAED3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6B711A7"/>
    <w:multiLevelType w:val="multilevel"/>
    <w:tmpl w:val="16B711A7"/>
    <w:lvl w:ilvl="0">
      <w:start w:val="1"/>
      <w:numFmt w:val="bullet"/>
      <w:lvlText w:val=""/>
      <w:lvlJc w:val="left"/>
      <w:pPr>
        <w:ind w:left="1004" w:hanging="360"/>
      </w:pPr>
      <w:rPr>
        <w:rFonts w:ascii="Symbol" w:hAnsi="Symbol" w:hint="default"/>
        <w:color w:val="auto"/>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nsid w:val="1A9B74E1"/>
    <w:multiLevelType w:val="multilevel"/>
    <w:tmpl w:val="1A9B74E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nsid w:val="1FD84F9A"/>
    <w:multiLevelType w:val="multilevel"/>
    <w:tmpl w:val="1FD84F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9170443"/>
    <w:multiLevelType w:val="hybridMultilevel"/>
    <w:tmpl w:val="A440A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4B43B1"/>
    <w:multiLevelType w:val="multilevel"/>
    <w:tmpl w:val="216818A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5E304CB"/>
    <w:multiLevelType w:val="multilevel"/>
    <w:tmpl w:val="35E304CB"/>
    <w:lvl w:ilvl="0">
      <w:start w:val="1"/>
      <w:numFmt w:val="bullet"/>
      <w:lvlText w:val=""/>
      <w:lvlJc w:val="left"/>
      <w:pPr>
        <w:ind w:left="1004" w:hanging="360"/>
      </w:pPr>
      <w:rPr>
        <w:rFonts w:ascii="Symbol" w:hAnsi="Symbol" w:hint="default"/>
        <w:color w:val="auto"/>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nsid w:val="44192638"/>
    <w:multiLevelType w:val="multilevel"/>
    <w:tmpl w:val="44192638"/>
    <w:lvl w:ilvl="0">
      <w:start w:val="1"/>
      <w:numFmt w:val="bullet"/>
      <w:lvlText w:val=""/>
      <w:lvlJc w:val="left"/>
      <w:pPr>
        <w:ind w:left="1004" w:hanging="360"/>
      </w:pPr>
      <w:rPr>
        <w:rFonts w:ascii="Symbol" w:hAnsi="Symbol" w:hint="default"/>
        <w:color w:val="auto"/>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nsid w:val="4B93064F"/>
    <w:multiLevelType w:val="hybridMultilevel"/>
    <w:tmpl w:val="D50A90F8"/>
    <w:lvl w:ilvl="0" w:tplc="72C44136">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F133FDD"/>
    <w:multiLevelType w:val="hybridMultilevel"/>
    <w:tmpl w:val="93BAD5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D329C6"/>
    <w:multiLevelType w:val="multilevel"/>
    <w:tmpl w:val="52D329C6"/>
    <w:lvl w:ilvl="0">
      <w:start w:val="3"/>
      <w:numFmt w:val="decimal"/>
      <w:lvlText w:val="%1."/>
      <w:lvlJc w:val="left"/>
      <w:pPr>
        <w:ind w:left="1789" w:hanging="360"/>
      </w:pPr>
    </w:lvl>
    <w:lvl w:ilvl="1">
      <w:start w:val="1"/>
      <w:numFmt w:val="lowerLetter"/>
      <w:lvlText w:val="%2."/>
      <w:lvlJc w:val="left"/>
      <w:pPr>
        <w:ind w:left="2509" w:hanging="360"/>
      </w:p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17">
    <w:nsid w:val="5B627A78"/>
    <w:multiLevelType w:val="multilevel"/>
    <w:tmpl w:val="5B627A78"/>
    <w:lvl w:ilvl="0">
      <w:start w:val="1"/>
      <w:numFmt w:val="bullet"/>
      <w:lvlText w:val=""/>
      <w:lvlJc w:val="left"/>
      <w:pPr>
        <w:ind w:left="1004" w:hanging="360"/>
      </w:pPr>
      <w:rPr>
        <w:rFonts w:ascii="Symbol" w:hAnsi="Symbol" w:hint="default"/>
        <w:color w:val="auto"/>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nsid w:val="60B8410C"/>
    <w:multiLevelType w:val="multilevel"/>
    <w:tmpl w:val="60B8410C"/>
    <w:lvl w:ilvl="0">
      <w:start w:val="1"/>
      <w:numFmt w:val="bullet"/>
      <w:lvlText w:val=""/>
      <w:lvlJc w:val="left"/>
      <w:pPr>
        <w:ind w:left="1004" w:hanging="360"/>
      </w:pPr>
      <w:rPr>
        <w:rFonts w:ascii="Symbol" w:hAnsi="Symbol" w:hint="default"/>
        <w:color w:val="auto"/>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nsid w:val="60D80664"/>
    <w:multiLevelType w:val="hybridMultilevel"/>
    <w:tmpl w:val="71F40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6B7B57"/>
    <w:multiLevelType w:val="multilevel"/>
    <w:tmpl w:val="626B7B57"/>
    <w:lvl w:ilvl="0">
      <w:start w:val="1"/>
      <w:numFmt w:val="bullet"/>
      <w:lvlText w:val=""/>
      <w:lvlJc w:val="left"/>
      <w:pPr>
        <w:ind w:left="1004" w:hanging="360"/>
      </w:pPr>
      <w:rPr>
        <w:rFonts w:ascii="Symbol" w:hAnsi="Symbol" w:hint="default"/>
        <w:color w:val="auto"/>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nsid w:val="62CF77F1"/>
    <w:multiLevelType w:val="hybridMultilevel"/>
    <w:tmpl w:val="47D2B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9D71A0"/>
    <w:multiLevelType w:val="multilevel"/>
    <w:tmpl w:val="CECA9742"/>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6A8D6030"/>
    <w:multiLevelType w:val="hybridMultilevel"/>
    <w:tmpl w:val="D94CF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2B56AB"/>
    <w:multiLevelType w:val="hybridMultilevel"/>
    <w:tmpl w:val="3A008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5717AE"/>
    <w:multiLevelType w:val="hybridMultilevel"/>
    <w:tmpl w:val="F68019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8"/>
  </w:num>
  <w:num w:numId="8">
    <w:abstractNumId w:val="13"/>
  </w:num>
  <w:num w:numId="9">
    <w:abstractNumId w:val="17"/>
  </w:num>
  <w:num w:numId="10">
    <w:abstractNumId w:val="20"/>
  </w:num>
  <w:num w:numId="11">
    <w:abstractNumId w:val="7"/>
  </w:num>
  <w:num w:numId="12">
    <w:abstractNumId w:val="12"/>
  </w:num>
  <w:num w:numId="13">
    <w:abstractNumId w:val="23"/>
  </w:num>
  <w:num w:numId="14">
    <w:abstractNumId w:val="2"/>
  </w:num>
  <w:num w:numId="15">
    <w:abstractNumId w:val="24"/>
  </w:num>
  <w:num w:numId="16">
    <w:abstractNumId w:val="10"/>
  </w:num>
  <w:num w:numId="17">
    <w:abstractNumId w:val="15"/>
  </w:num>
  <w:num w:numId="18">
    <w:abstractNumId w:val="5"/>
  </w:num>
  <w:num w:numId="19">
    <w:abstractNumId w:val="19"/>
  </w:num>
  <w:num w:numId="20">
    <w:abstractNumId w:val="21"/>
  </w:num>
  <w:num w:numId="21">
    <w:abstractNumId w:val="22"/>
  </w:num>
  <w:num w:numId="22">
    <w:abstractNumId w:val="11"/>
  </w:num>
  <w:num w:numId="23">
    <w:abstractNumId w:val="6"/>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981"/>
    <w:rsid w:val="000A11FD"/>
    <w:rsid w:val="00125F57"/>
    <w:rsid w:val="001607C9"/>
    <w:rsid w:val="001B7A7F"/>
    <w:rsid w:val="00312CBD"/>
    <w:rsid w:val="004F2CAA"/>
    <w:rsid w:val="005220EB"/>
    <w:rsid w:val="005A6914"/>
    <w:rsid w:val="005B1547"/>
    <w:rsid w:val="0060162B"/>
    <w:rsid w:val="00804F7F"/>
    <w:rsid w:val="008A5D95"/>
    <w:rsid w:val="0091151B"/>
    <w:rsid w:val="009319AB"/>
    <w:rsid w:val="00953981"/>
    <w:rsid w:val="00A76227"/>
    <w:rsid w:val="00A805C0"/>
    <w:rsid w:val="00AE0CD8"/>
    <w:rsid w:val="00B15E6E"/>
    <w:rsid w:val="00B6627C"/>
    <w:rsid w:val="00BF4D7E"/>
    <w:rsid w:val="00C038C0"/>
    <w:rsid w:val="00C475FB"/>
    <w:rsid w:val="00CD0AC2"/>
    <w:rsid w:val="00DF6BEE"/>
    <w:rsid w:val="00E3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D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25F57"/>
    <w:pPr>
      <w:widowControl w:val="0"/>
      <w:spacing w:after="0" w:line="240" w:lineRule="auto"/>
      <w:jc w:val="both"/>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5B1547"/>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5">
    <w:name w:val="List Paragraph"/>
    <w:basedOn w:val="a"/>
    <w:uiPriority w:val="99"/>
    <w:qFormat/>
    <w:rsid w:val="005B1547"/>
    <w:pPr>
      <w:spacing w:after="0" w:line="240" w:lineRule="auto"/>
      <w:ind w:left="720"/>
      <w:contextualSpacing/>
    </w:pPr>
    <w:rPr>
      <w:rFonts w:ascii="Times New Roman" w:eastAsia="Times New Roman" w:hAnsi="Times New Roman" w:cs="Times New Roman"/>
      <w:sz w:val="28"/>
      <w:szCs w:val="28"/>
    </w:rPr>
  </w:style>
  <w:style w:type="table" w:customStyle="1" w:styleId="1">
    <w:name w:val="Сетка таблицы1"/>
    <w:basedOn w:val="a1"/>
    <w:next w:val="a3"/>
    <w:uiPriority w:val="59"/>
    <w:rsid w:val="00C038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DF6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D0A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AC2"/>
    <w:rPr>
      <w:rFonts w:eastAsiaTheme="minorEastAsia"/>
      <w:lang w:eastAsia="ru-RU"/>
    </w:rPr>
  </w:style>
  <w:style w:type="paragraph" w:styleId="a8">
    <w:name w:val="footer"/>
    <w:basedOn w:val="a"/>
    <w:link w:val="a9"/>
    <w:uiPriority w:val="99"/>
    <w:unhideWhenUsed/>
    <w:rsid w:val="00CD0A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AC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D7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25F57"/>
    <w:pPr>
      <w:widowControl w:val="0"/>
      <w:spacing w:after="0" w:line="240" w:lineRule="auto"/>
      <w:jc w:val="both"/>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Содержимое таблицы"/>
    <w:basedOn w:val="a"/>
    <w:rsid w:val="005B1547"/>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styleId="a5">
    <w:name w:val="List Paragraph"/>
    <w:basedOn w:val="a"/>
    <w:uiPriority w:val="99"/>
    <w:qFormat/>
    <w:rsid w:val="005B1547"/>
    <w:pPr>
      <w:spacing w:after="0" w:line="240" w:lineRule="auto"/>
      <w:ind w:left="720"/>
      <w:contextualSpacing/>
    </w:pPr>
    <w:rPr>
      <w:rFonts w:ascii="Times New Roman" w:eastAsia="Times New Roman" w:hAnsi="Times New Roman" w:cs="Times New Roman"/>
      <w:sz w:val="28"/>
      <w:szCs w:val="28"/>
    </w:rPr>
  </w:style>
  <w:style w:type="table" w:customStyle="1" w:styleId="1">
    <w:name w:val="Сетка таблицы1"/>
    <w:basedOn w:val="a1"/>
    <w:next w:val="a3"/>
    <w:uiPriority w:val="59"/>
    <w:rsid w:val="00C038C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DF6BE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CD0A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AC2"/>
    <w:rPr>
      <w:rFonts w:eastAsiaTheme="minorEastAsia"/>
      <w:lang w:eastAsia="ru-RU"/>
    </w:rPr>
  </w:style>
  <w:style w:type="paragraph" w:styleId="a8">
    <w:name w:val="footer"/>
    <w:basedOn w:val="a"/>
    <w:link w:val="a9"/>
    <w:uiPriority w:val="99"/>
    <w:unhideWhenUsed/>
    <w:rsid w:val="00CD0A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AC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489463">
      <w:bodyDiv w:val="1"/>
      <w:marLeft w:val="0"/>
      <w:marRight w:val="0"/>
      <w:marTop w:val="0"/>
      <w:marBottom w:val="0"/>
      <w:divBdr>
        <w:top w:val="none" w:sz="0" w:space="0" w:color="auto"/>
        <w:left w:val="none" w:sz="0" w:space="0" w:color="auto"/>
        <w:bottom w:val="none" w:sz="0" w:space="0" w:color="auto"/>
        <w:right w:val="none" w:sz="0" w:space="0" w:color="auto"/>
      </w:divBdr>
    </w:div>
    <w:div w:id="323821556">
      <w:bodyDiv w:val="1"/>
      <w:marLeft w:val="0"/>
      <w:marRight w:val="0"/>
      <w:marTop w:val="0"/>
      <w:marBottom w:val="0"/>
      <w:divBdr>
        <w:top w:val="none" w:sz="0" w:space="0" w:color="auto"/>
        <w:left w:val="none" w:sz="0" w:space="0" w:color="auto"/>
        <w:bottom w:val="none" w:sz="0" w:space="0" w:color="auto"/>
        <w:right w:val="none" w:sz="0" w:space="0" w:color="auto"/>
      </w:divBdr>
    </w:div>
    <w:div w:id="419714494">
      <w:bodyDiv w:val="1"/>
      <w:marLeft w:val="0"/>
      <w:marRight w:val="0"/>
      <w:marTop w:val="0"/>
      <w:marBottom w:val="0"/>
      <w:divBdr>
        <w:top w:val="none" w:sz="0" w:space="0" w:color="auto"/>
        <w:left w:val="none" w:sz="0" w:space="0" w:color="auto"/>
        <w:bottom w:val="none" w:sz="0" w:space="0" w:color="auto"/>
        <w:right w:val="none" w:sz="0" w:space="0" w:color="auto"/>
      </w:divBdr>
    </w:div>
    <w:div w:id="476335092">
      <w:bodyDiv w:val="1"/>
      <w:marLeft w:val="0"/>
      <w:marRight w:val="0"/>
      <w:marTop w:val="0"/>
      <w:marBottom w:val="0"/>
      <w:divBdr>
        <w:top w:val="none" w:sz="0" w:space="0" w:color="auto"/>
        <w:left w:val="none" w:sz="0" w:space="0" w:color="auto"/>
        <w:bottom w:val="none" w:sz="0" w:space="0" w:color="auto"/>
        <w:right w:val="none" w:sz="0" w:space="0" w:color="auto"/>
      </w:divBdr>
    </w:div>
    <w:div w:id="805781086">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51430180">
      <w:bodyDiv w:val="1"/>
      <w:marLeft w:val="0"/>
      <w:marRight w:val="0"/>
      <w:marTop w:val="0"/>
      <w:marBottom w:val="0"/>
      <w:divBdr>
        <w:top w:val="none" w:sz="0" w:space="0" w:color="auto"/>
        <w:left w:val="none" w:sz="0" w:space="0" w:color="auto"/>
        <w:bottom w:val="none" w:sz="0" w:space="0" w:color="auto"/>
        <w:right w:val="none" w:sz="0" w:space="0" w:color="auto"/>
      </w:divBdr>
    </w:div>
    <w:div w:id="1697852053">
      <w:bodyDiv w:val="1"/>
      <w:marLeft w:val="0"/>
      <w:marRight w:val="0"/>
      <w:marTop w:val="0"/>
      <w:marBottom w:val="0"/>
      <w:divBdr>
        <w:top w:val="none" w:sz="0" w:space="0" w:color="auto"/>
        <w:left w:val="none" w:sz="0" w:space="0" w:color="auto"/>
        <w:bottom w:val="none" w:sz="0" w:space="0" w:color="auto"/>
        <w:right w:val="none" w:sz="0" w:space="0" w:color="auto"/>
      </w:divBdr>
    </w:div>
    <w:div w:id="1943032265">
      <w:bodyDiv w:val="1"/>
      <w:marLeft w:val="0"/>
      <w:marRight w:val="0"/>
      <w:marTop w:val="0"/>
      <w:marBottom w:val="0"/>
      <w:divBdr>
        <w:top w:val="none" w:sz="0" w:space="0" w:color="auto"/>
        <w:left w:val="none" w:sz="0" w:space="0" w:color="auto"/>
        <w:bottom w:val="none" w:sz="0" w:space="0" w:color="auto"/>
        <w:right w:val="none" w:sz="0" w:space="0" w:color="auto"/>
      </w:divBdr>
    </w:div>
    <w:div w:id="2083597055">
      <w:bodyDiv w:val="1"/>
      <w:marLeft w:val="0"/>
      <w:marRight w:val="0"/>
      <w:marTop w:val="0"/>
      <w:marBottom w:val="0"/>
      <w:divBdr>
        <w:top w:val="none" w:sz="0" w:space="0" w:color="auto"/>
        <w:left w:val="none" w:sz="0" w:space="0" w:color="auto"/>
        <w:bottom w:val="none" w:sz="0" w:space="0" w:color="auto"/>
        <w:right w:val="none" w:sz="0" w:space="0" w:color="auto"/>
      </w:divBdr>
    </w:div>
    <w:div w:id="21244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48</Pages>
  <Words>20457</Words>
  <Characters>116611</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136795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Ivancova</dc:creator>
  <cp:keywords/>
  <dc:description/>
  <cp:lastModifiedBy>Ivancova</cp:lastModifiedBy>
  <cp:revision>15</cp:revision>
  <dcterms:created xsi:type="dcterms:W3CDTF">2024-01-10T13:37:00Z</dcterms:created>
  <dcterms:modified xsi:type="dcterms:W3CDTF">2024-01-15T14:09:00Z</dcterms:modified>
</cp:coreProperties>
</file>